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27D117">
      <w:pPr>
        <w:spacing w:line="253" w:lineRule="auto"/>
        <w:rPr>
          <w:rFonts w:ascii="Arial"/>
          <w:sz w:val="21"/>
        </w:rPr>
      </w:pPr>
    </w:p>
    <w:p w14:paraId="6E8C11B9">
      <w:pPr>
        <w:spacing w:before="214" w:line="227" w:lineRule="auto"/>
        <w:ind w:left="203" w:right="385" w:firstLine="15"/>
        <w:jc w:val="center"/>
        <w:rPr>
          <w:rFonts w:ascii="宋体" w:hAnsi="宋体" w:eastAsia="宋体" w:cs="宋体"/>
          <w:sz w:val="35"/>
          <w:szCs w:val="35"/>
        </w:rPr>
      </w:pPr>
      <w:bookmarkStart w:id="0" w:name="_GoBack"/>
      <w:r>
        <w:rPr>
          <w:rFonts w:hint="eastAsia" w:ascii="方正小标宋简体" w:hAnsi="方正小标宋简体" w:eastAsia="方正小标宋简体" w:cs="方正小标宋简体"/>
          <w:spacing w:val="10"/>
          <w:sz w:val="32"/>
          <w:szCs w:val="32"/>
          <w:lang w:val="en-US" w:eastAsia="zh-CN"/>
          <w14:textOutline w14:w="3175" w14:cap="flat" w14:cmpd="sng">
            <w14:solidFill>
              <w14:srgbClr w14:val="000000"/>
            </w14:solidFill>
            <w14:prstDash w14:val="solid"/>
            <w14:miter w14:val="0"/>
          </w14:textOutline>
        </w:rPr>
        <w:t>南湖新区2025</w:t>
      </w:r>
      <w:r>
        <w:rPr>
          <w:rFonts w:hint="eastAsia" w:ascii="方正小标宋简体" w:hAnsi="方正小标宋简体" w:eastAsia="方正小标宋简体" w:cs="方正小标宋简体"/>
          <w:spacing w:val="10"/>
          <w:sz w:val="32"/>
          <w:szCs w:val="32"/>
          <w14:textOutline w14:w="3175" w14:cap="flat" w14:cmpd="sng">
            <w14:solidFill>
              <w14:srgbClr w14:val="000000"/>
            </w14:solidFill>
            <w14:prstDash w14:val="solid"/>
            <w14:miter w14:val="0"/>
          </w14:textOutline>
        </w:rPr>
        <w:t>年度巩固拓展脱贫攻坚成果和乡村振兴项目库拟入库项目申报分类汇总表</w:t>
      </w:r>
    </w:p>
    <w:bookmarkEnd w:id="0"/>
    <w:p w14:paraId="4159C80A">
      <w:pPr>
        <w:spacing w:before="214" w:line="227" w:lineRule="auto"/>
        <w:ind w:left="203" w:right="385" w:firstLine="15"/>
        <w:rPr>
          <w:rFonts w:ascii="宋体" w:hAnsi="宋体" w:eastAsia="宋体" w:cs="宋体"/>
          <w:sz w:val="24"/>
          <w:szCs w:val="24"/>
        </w:rPr>
      </w:pPr>
      <w:r>
        <w:rPr>
          <w:rFonts w:ascii="宋体" w:hAnsi="宋体" w:eastAsia="宋体" w:cs="宋体"/>
          <w:spacing w:val="-11"/>
          <w:sz w:val="24"/>
          <w:szCs w:val="24"/>
        </w:rPr>
        <w:t>单位（盖章</w:t>
      </w:r>
      <w:r>
        <w:rPr>
          <w:rFonts w:ascii="宋体" w:hAnsi="宋体" w:eastAsia="宋体" w:cs="宋体"/>
          <w:spacing w:val="-22"/>
          <w:sz w:val="24"/>
          <w:szCs w:val="24"/>
        </w:rPr>
        <w:t>）：</w:t>
      </w:r>
      <w:r>
        <w:rPr>
          <w:rFonts w:hint="eastAsia" w:ascii="宋体" w:hAnsi="宋体" w:eastAsia="宋体" w:cs="宋体"/>
          <w:spacing w:val="-22"/>
          <w:sz w:val="24"/>
          <w:szCs w:val="24"/>
          <w:lang w:val="en-US" w:eastAsia="zh-CN"/>
        </w:rPr>
        <w:t>南湖新区农业农村局</w:t>
      </w:r>
      <w:r>
        <w:rPr>
          <w:rFonts w:ascii="宋体" w:hAnsi="宋体" w:eastAsia="宋体" w:cs="宋体"/>
          <w:spacing w:val="1"/>
          <w:sz w:val="24"/>
          <w:szCs w:val="24"/>
        </w:rPr>
        <w:t xml:space="preserve">                                      </w:t>
      </w:r>
      <w:r>
        <w:rPr>
          <w:rFonts w:hint="eastAsia" w:ascii="宋体" w:hAnsi="宋体" w:eastAsia="宋体" w:cs="宋体"/>
          <w:spacing w:val="1"/>
          <w:sz w:val="24"/>
          <w:szCs w:val="24"/>
          <w:lang w:val="en-US" w:eastAsia="zh-CN"/>
        </w:rPr>
        <w:t xml:space="preserve"> </w:t>
      </w:r>
      <w:r>
        <w:rPr>
          <w:rFonts w:ascii="宋体" w:hAnsi="宋体" w:eastAsia="宋体" w:cs="宋体"/>
          <w:spacing w:val="1"/>
          <w:sz w:val="24"/>
          <w:szCs w:val="24"/>
        </w:rPr>
        <w:t xml:space="preserve">                   </w:t>
      </w:r>
      <w:r>
        <w:rPr>
          <w:rFonts w:ascii="宋体" w:hAnsi="宋体" w:eastAsia="宋体" w:cs="宋体"/>
          <w:sz w:val="24"/>
          <w:szCs w:val="24"/>
        </w:rPr>
        <w:t xml:space="preserve"> </w:t>
      </w:r>
      <w:r>
        <w:rPr>
          <w:rFonts w:ascii="宋体" w:hAnsi="宋体" w:eastAsia="宋体" w:cs="宋体"/>
          <w:spacing w:val="-11"/>
          <w:sz w:val="24"/>
          <w:szCs w:val="24"/>
        </w:rPr>
        <w:t>单位：万元、个、人</w:t>
      </w:r>
    </w:p>
    <w:tbl>
      <w:tblPr>
        <w:tblStyle w:val="6"/>
        <w:tblW w:w="136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0"/>
        <w:gridCol w:w="2487"/>
        <w:gridCol w:w="547"/>
        <w:gridCol w:w="753"/>
        <w:gridCol w:w="895"/>
        <w:gridCol w:w="906"/>
        <w:gridCol w:w="939"/>
        <w:gridCol w:w="859"/>
        <w:gridCol w:w="846"/>
        <w:gridCol w:w="1046"/>
        <w:gridCol w:w="1331"/>
        <w:gridCol w:w="1557"/>
        <w:gridCol w:w="950"/>
      </w:tblGrid>
      <w:tr w14:paraId="58C069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00" w:type="dxa"/>
            <w:vMerge w:val="restart"/>
            <w:tcBorders>
              <w:bottom w:val="nil"/>
            </w:tcBorders>
            <w:vAlign w:val="top"/>
          </w:tcPr>
          <w:p w14:paraId="03A9BBF3">
            <w:pPr>
              <w:pStyle w:val="7"/>
              <w:spacing w:line="241" w:lineRule="auto"/>
            </w:pPr>
          </w:p>
          <w:p w14:paraId="1A7C7102">
            <w:pPr>
              <w:pStyle w:val="7"/>
              <w:spacing w:line="241" w:lineRule="auto"/>
            </w:pPr>
          </w:p>
          <w:p w14:paraId="1862D135">
            <w:pPr>
              <w:pStyle w:val="7"/>
              <w:spacing w:line="242" w:lineRule="auto"/>
            </w:pPr>
          </w:p>
          <w:p w14:paraId="24A4A9CF">
            <w:pPr>
              <w:spacing w:before="65" w:line="239" w:lineRule="auto"/>
              <w:ind w:left="150"/>
              <w:rPr>
                <w:rFonts w:ascii="仿宋" w:hAnsi="仿宋" w:eastAsia="仿宋" w:cs="仿宋"/>
                <w:sz w:val="20"/>
                <w:szCs w:val="20"/>
              </w:rPr>
            </w:pPr>
            <w:r>
              <w:rPr>
                <w:rFonts w:ascii="仿宋" w:hAnsi="仿宋" w:eastAsia="仿宋" w:cs="仿宋"/>
                <w:spacing w:val="2"/>
                <w:sz w:val="20"/>
                <w:szCs w:val="20"/>
              </w:rPr>
              <w:t>序</w:t>
            </w:r>
          </w:p>
          <w:p w14:paraId="2BD231A3">
            <w:pPr>
              <w:spacing w:line="226" w:lineRule="auto"/>
              <w:ind w:left="160"/>
              <w:rPr>
                <w:rFonts w:ascii="仿宋" w:hAnsi="仿宋" w:eastAsia="仿宋" w:cs="仿宋"/>
                <w:sz w:val="20"/>
                <w:szCs w:val="20"/>
              </w:rPr>
            </w:pPr>
            <w:r>
              <w:rPr>
                <w:rFonts w:ascii="仿宋" w:hAnsi="仿宋" w:eastAsia="仿宋" w:cs="仿宋"/>
                <w:sz w:val="20"/>
                <w:szCs w:val="20"/>
              </w:rPr>
              <w:t>号</w:t>
            </w:r>
          </w:p>
        </w:tc>
        <w:tc>
          <w:tcPr>
            <w:tcW w:w="2487" w:type="dxa"/>
            <w:vMerge w:val="restart"/>
            <w:tcBorders>
              <w:bottom w:val="nil"/>
            </w:tcBorders>
            <w:vAlign w:val="top"/>
          </w:tcPr>
          <w:p w14:paraId="39C9FBC6">
            <w:pPr>
              <w:pStyle w:val="7"/>
              <w:spacing w:line="284" w:lineRule="auto"/>
            </w:pPr>
          </w:p>
          <w:p w14:paraId="651BC118">
            <w:pPr>
              <w:pStyle w:val="7"/>
              <w:spacing w:line="284" w:lineRule="auto"/>
            </w:pPr>
          </w:p>
          <w:p w14:paraId="7CAD6606">
            <w:pPr>
              <w:pStyle w:val="7"/>
              <w:spacing w:line="284" w:lineRule="auto"/>
            </w:pPr>
          </w:p>
          <w:p w14:paraId="55B8F706">
            <w:pPr>
              <w:spacing w:before="65" w:line="225" w:lineRule="auto"/>
              <w:ind w:left="830"/>
              <w:rPr>
                <w:rFonts w:ascii="仿宋" w:hAnsi="仿宋" w:eastAsia="仿宋" w:cs="仿宋"/>
                <w:sz w:val="20"/>
                <w:szCs w:val="20"/>
              </w:rPr>
            </w:pPr>
            <w:r>
              <w:rPr>
                <w:rFonts w:ascii="仿宋" w:hAnsi="仿宋" w:eastAsia="仿宋" w:cs="仿宋"/>
                <w:spacing w:val="6"/>
                <w:sz w:val="20"/>
                <w:szCs w:val="20"/>
              </w:rPr>
              <w:t>项目类型</w:t>
            </w:r>
          </w:p>
        </w:tc>
        <w:tc>
          <w:tcPr>
            <w:tcW w:w="547" w:type="dxa"/>
            <w:vMerge w:val="restart"/>
            <w:tcBorders>
              <w:bottom w:val="nil"/>
            </w:tcBorders>
            <w:textDirection w:val="tbRlV"/>
            <w:vAlign w:val="top"/>
          </w:tcPr>
          <w:p w14:paraId="362ED09F">
            <w:pPr>
              <w:spacing w:before="169" w:line="213" w:lineRule="auto"/>
              <w:ind w:left="531"/>
              <w:rPr>
                <w:rFonts w:ascii="仿宋" w:hAnsi="仿宋" w:eastAsia="仿宋" w:cs="仿宋"/>
                <w:sz w:val="20"/>
                <w:szCs w:val="20"/>
              </w:rPr>
            </w:pPr>
            <w:r>
              <w:rPr>
                <w:rFonts w:ascii="仿宋" w:hAnsi="仿宋" w:eastAsia="仿宋" w:cs="仿宋"/>
                <w:spacing w:val="46"/>
                <w:sz w:val="20"/>
                <w:szCs w:val="20"/>
              </w:rPr>
              <w:t>项目个数</w:t>
            </w:r>
          </w:p>
        </w:tc>
        <w:tc>
          <w:tcPr>
            <w:tcW w:w="2554" w:type="dxa"/>
            <w:gridSpan w:val="3"/>
            <w:vAlign w:val="top"/>
          </w:tcPr>
          <w:p w14:paraId="13D9C34B">
            <w:pPr>
              <w:spacing w:before="114" w:line="226" w:lineRule="auto"/>
              <w:ind w:left="346"/>
              <w:rPr>
                <w:rFonts w:ascii="仿宋" w:hAnsi="仿宋" w:eastAsia="仿宋" w:cs="仿宋"/>
                <w:sz w:val="20"/>
                <w:szCs w:val="20"/>
              </w:rPr>
            </w:pPr>
            <w:r>
              <w:rPr>
                <w:rFonts w:ascii="仿宋" w:hAnsi="仿宋" w:eastAsia="仿宋" w:cs="仿宋"/>
                <w:spacing w:val="7"/>
                <w:sz w:val="20"/>
                <w:szCs w:val="20"/>
              </w:rPr>
              <w:t>资金规模和筹资方式</w:t>
            </w:r>
          </w:p>
        </w:tc>
        <w:tc>
          <w:tcPr>
            <w:tcW w:w="6578" w:type="dxa"/>
            <w:gridSpan w:val="6"/>
            <w:vAlign w:val="top"/>
          </w:tcPr>
          <w:p w14:paraId="690ED839">
            <w:pPr>
              <w:spacing w:before="114" w:line="226" w:lineRule="auto"/>
              <w:ind w:left="2883"/>
              <w:rPr>
                <w:rFonts w:ascii="仿宋" w:hAnsi="仿宋" w:eastAsia="仿宋" w:cs="仿宋"/>
                <w:sz w:val="20"/>
                <w:szCs w:val="20"/>
              </w:rPr>
            </w:pPr>
            <w:r>
              <w:rPr>
                <w:rFonts w:ascii="仿宋" w:hAnsi="仿宋" w:eastAsia="仿宋" w:cs="仿宋"/>
                <w:spacing w:val="5"/>
                <w:sz w:val="20"/>
                <w:szCs w:val="20"/>
              </w:rPr>
              <w:t>受益对象</w:t>
            </w:r>
          </w:p>
        </w:tc>
        <w:tc>
          <w:tcPr>
            <w:tcW w:w="950" w:type="dxa"/>
            <w:vMerge w:val="restart"/>
            <w:tcBorders>
              <w:bottom w:val="nil"/>
            </w:tcBorders>
            <w:vAlign w:val="top"/>
          </w:tcPr>
          <w:p w14:paraId="18C4A7E4">
            <w:pPr>
              <w:pStyle w:val="7"/>
              <w:spacing w:line="284" w:lineRule="auto"/>
            </w:pPr>
          </w:p>
          <w:p w14:paraId="1F5E0FF7">
            <w:pPr>
              <w:pStyle w:val="7"/>
              <w:spacing w:line="284" w:lineRule="auto"/>
            </w:pPr>
          </w:p>
          <w:p w14:paraId="3E6E1536">
            <w:pPr>
              <w:pStyle w:val="7"/>
              <w:spacing w:line="284" w:lineRule="auto"/>
            </w:pPr>
          </w:p>
          <w:p w14:paraId="51EA3A95">
            <w:pPr>
              <w:spacing w:before="65" w:line="228" w:lineRule="auto"/>
              <w:ind w:left="273"/>
              <w:rPr>
                <w:rFonts w:ascii="仿宋" w:hAnsi="仿宋" w:eastAsia="仿宋" w:cs="仿宋"/>
                <w:sz w:val="20"/>
                <w:szCs w:val="20"/>
              </w:rPr>
            </w:pPr>
            <w:r>
              <w:rPr>
                <w:rFonts w:ascii="仿宋" w:hAnsi="仿宋" w:eastAsia="仿宋" w:cs="仿宋"/>
                <w:spacing w:val="3"/>
                <w:sz w:val="20"/>
                <w:szCs w:val="20"/>
              </w:rPr>
              <w:t>备注</w:t>
            </w:r>
          </w:p>
        </w:tc>
      </w:tr>
      <w:tr w14:paraId="4B8AB0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trPr>
        <w:tc>
          <w:tcPr>
            <w:tcW w:w="500" w:type="dxa"/>
            <w:vMerge w:val="continue"/>
            <w:tcBorders>
              <w:top w:val="nil"/>
              <w:bottom w:val="nil"/>
            </w:tcBorders>
            <w:vAlign w:val="top"/>
          </w:tcPr>
          <w:p w14:paraId="24FC6F72">
            <w:pPr>
              <w:pStyle w:val="7"/>
            </w:pPr>
          </w:p>
        </w:tc>
        <w:tc>
          <w:tcPr>
            <w:tcW w:w="2487" w:type="dxa"/>
            <w:vMerge w:val="continue"/>
            <w:tcBorders>
              <w:top w:val="nil"/>
              <w:bottom w:val="nil"/>
            </w:tcBorders>
            <w:vAlign w:val="top"/>
          </w:tcPr>
          <w:p w14:paraId="410663D9">
            <w:pPr>
              <w:pStyle w:val="7"/>
            </w:pPr>
          </w:p>
        </w:tc>
        <w:tc>
          <w:tcPr>
            <w:tcW w:w="547" w:type="dxa"/>
            <w:vMerge w:val="continue"/>
            <w:tcBorders>
              <w:top w:val="nil"/>
              <w:bottom w:val="nil"/>
            </w:tcBorders>
            <w:textDirection w:val="tbRlV"/>
            <w:vAlign w:val="top"/>
          </w:tcPr>
          <w:p w14:paraId="4793A50E">
            <w:pPr>
              <w:pStyle w:val="7"/>
            </w:pPr>
          </w:p>
        </w:tc>
        <w:tc>
          <w:tcPr>
            <w:tcW w:w="753" w:type="dxa"/>
            <w:vMerge w:val="restart"/>
            <w:tcBorders>
              <w:bottom w:val="nil"/>
            </w:tcBorders>
            <w:vAlign w:val="top"/>
          </w:tcPr>
          <w:p w14:paraId="15802AA3">
            <w:pPr>
              <w:pStyle w:val="7"/>
              <w:spacing w:line="242" w:lineRule="auto"/>
            </w:pPr>
          </w:p>
          <w:p w14:paraId="2FF3CCD1">
            <w:pPr>
              <w:spacing w:before="65" w:line="227" w:lineRule="auto"/>
              <w:ind w:left="172"/>
              <w:rPr>
                <w:rFonts w:ascii="仿宋" w:hAnsi="仿宋" w:eastAsia="仿宋" w:cs="仿宋"/>
                <w:sz w:val="20"/>
                <w:szCs w:val="20"/>
              </w:rPr>
            </w:pPr>
            <w:r>
              <w:rPr>
                <w:rFonts w:ascii="仿宋" w:hAnsi="仿宋" w:eastAsia="仿宋" w:cs="仿宋"/>
                <w:spacing w:val="3"/>
                <w:sz w:val="20"/>
                <w:szCs w:val="20"/>
              </w:rPr>
              <w:t>项目</w:t>
            </w:r>
          </w:p>
          <w:p w14:paraId="3286686E">
            <w:pPr>
              <w:spacing w:before="13" w:line="225" w:lineRule="auto"/>
              <w:ind w:left="177"/>
              <w:rPr>
                <w:rFonts w:ascii="仿宋" w:hAnsi="仿宋" w:eastAsia="仿宋" w:cs="仿宋"/>
                <w:sz w:val="20"/>
                <w:szCs w:val="20"/>
              </w:rPr>
            </w:pPr>
            <w:r>
              <w:rPr>
                <w:rFonts w:ascii="仿宋" w:hAnsi="仿宋" w:eastAsia="仿宋" w:cs="仿宋"/>
                <w:sz w:val="20"/>
                <w:szCs w:val="20"/>
              </w:rPr>
              <w:t>预算</w:t>
            </w:r>
          </w:p>
          <w:p w14:paraId="7F597EA0">
            <w:pPr>
              <w:spacing w:before="18" w:line="227" w:lineRule="auto"/>
              <w:ind w:left="183"/>
              <w:rPr>
                <w:rFonts w:ascii="仿宋" w:hAnsi="仿宋" w:eastAsia="仿宋" w:cs="仿宋"/>
                <w:sz w:val="20"/>
                <w:szCs w:val="20"/>
              </w:rPr>
            </w:pPr>
            <w:r>
              <w:rPr>
                <w:rFonts w:ascii="仿宋" w:hAnsi="仿宋" w:eastAsia="仿宋" w:cs="仿宋"/>
                <w:spacing w:val="-3"/>
                <w:sz w:val="20"/>
                <w:szCs w:val="20"/>
              </w:rPr>
              <w:t>总投</w:t>
            </w:r>
          </w:p>
          <w:p w14:paraId="3C770CAD">
            <w:pPr>
              <w:spacing w:before="13" w:line="227" w:lineRule="auto"/>
              <w:ind w:left="284"/>
              <w:rPr>
                <w:rFonts w:ascii="仿宋" w:hAnsi="仿宋" w:eastAsia="仿宋" w:cs="仿宋"/>
                <w:sz w:val="20"/>
                <w:szCs w:val="20"/>
              </w:rPr>
            </w:pPr>
            <w:r>
              <w:rPr>
                <w:rFonts w:ascii="仿宋" w:hAnsi="仿宋" w:eastAsia="仿宋" w:cs="仿宋"/>
                <w:sz w:val="20"/>
                <w:szCs w:val="20"/>
              </w:rPr>
              <w:t>资</w:t>
            </w:r>
          </w:p>
        </w:tc>
        <w:tc>
          <w:tcPr>
            <w:tcW w:w="1801" w:type="dxa"/>
            <w:gridSpan w:val="2"/>
            <w:vAlign w:val="top"/>
          </w:tcPr>
          <w:p w14:paraId="719E544D">
            <w:pPr>
              <w:spacing w:before="93" w:line="225" w:lineRule="auto"/>
              <w:ind w:left="695"/>
              <w:rPr>
                <w:rFonts w:ascii="仿宋" w:hAnsi="仿宋" w:eastAsia="仿宋" w:cs="仿宋"/>
                <w:sz w:val="20"/>
                <w:szCs w:val="20"/>
              </w:rPr>
            </w:pPr>
            <w:r>
              <w:rPr>
                <w:rFonts w:ascii="仿宋" w:hAnsi="仿宋" w:eastAsia="仿宋" w:cs="仿宋"/>
                <w:spacing w:val="4"/>
                <w:sz w:val="20"/>
                <w:szCs w:val="20"/>
              </w:rPr>
              <w:t>其中</w:t>
            </w:r>
          </w:p>
        </w:tc>
        <w:tc>
          <w:tcPr>
            <w:tcW w:w="939" w:type="dxa"/>
            <w:vMerge w:val="restart"/>
            <w:tcBorders>
              <w:bottom w:val="nil"/>
            </w:tcBorders>
            <w:vAlign w:val="top"/>
          </w:tcPr>
          <w:p w14:paraId="2F5D4887">
            <w:pPr>
              <w:pStyle w:val="7"/>
              <w:spacing w:line="250" w:lineRule="auto"/>
            </w:pPr>
          </w:p>
          <w:p w14:paraId="2C1588B4">
            <w:pPr>
              <w:pStyle w:val="7"/>
              <w:spacing w:line="250" w:lineRule="auto"/>
            </w:pPr>
          </w:p>
          <w:p w14:paraId="6C4C48AC">
            <w:pPr>
              <w:spacing w:before="65" w:line="234" w:lineRule="auto"/>
              <w:ind w:left="156" w:right="153" w:firstLine="12"/>
              <w:rPr>
                <w:rFonts w:ascii="仿宋" w:hAnsi="仿宋" w:eastAsia="仿宋" w:cs="仿宋"/>
                <w:sz w:val="20"/>
                <w:szCs w:val="20"/>
              </w:rPr>
            </w:pPr>
            <w:r>
              <w:rPr>
                <w:rFonts w:ascii="仿宋" w:hAnsi="仿宋" w:eastAsia="仿宋" w:cs="仿宋"/>
                <w:spacing w:val="3"/>
                <w:sz w:val="20"/>
                <w:szCs w:val="20"/>
              </w:rPr>
              <w:t>受益村</w:t>
            </w:r>
            <w:r>
              <w:rPr>
                <w:rFonts w:ascii="仿宋" w:hAnsi="仿宋" w:eastAsia="仿宋" w:cs="仿宋"/>
                <w:spacing w:val="1"/>
                <w:sz w:val="20"/>
                <w:szCs w:val="20"/>
              </w:rPr>
              <w:t xml:space="preserve"> </w:t>
            </w:r>
            <w:r>
              <w:rPr>
                <w:rFonts w:ascii="仿宋" w:hAnsi="仿宋" w:eastAsia="仿宋" w:cs="仿宋"/>
                <w:spacing w:val="6"/>
                <w:sz w:val="20"/>
                <w:szCs w:val="20"/>
              </w:rPr>
              <w:t>（个）</w:t>
            </w:r>
          </w:p>
        </w:tc>
        <w:tc>
          <w:tcPr>
            <w:tcW w:w="859" w:type="dxa"/>
            <w:vMerge w:val="restart"/>
            <w:tcBorders>
              <w:bottom w:val="nil"/>
            </w:tcBorders>
            <w:vAlign w:val="top"/>
          </w:tcPr>
          <w:p w14:paraId="06623502">
            <w:pPr>
              <w:pStyle w:val="7"/>
              <w:spacing w:line="250" w:lineRule="auto"/>
            </w:pPr>
          </w:p>
          <w:p w14:paraId="35DFFE2E">
            <w:pPr>
              <w:pStyle w:val="7"/>
              <w:spacing w:line="250" w:lineRule="auto"/>
            </w:pPr>
          </w:p>
          <w:p w14:paraId="53E9D22F">
            <w:pPr>
              <w:spacing w:before="65" w:line="234" w:lineRule="auto"/>
              <w:ind w:left="119" w:right="6" w:firstLine="8"/>
              <w:rPr>
                <w:rFonts w:ascii="仿宋" w:hAnsi="仿宋" w:eastAsia="仿宋" w:cs="仿宋"/>
                <w:sz w:val="20"/>
                <w:szCs w:val="20"/>
              </w:rPr>
            </w:pPr>
            <w:r>
              <w:rPr>
                <w:rFonts w:ascii="仿宋" w:hAnsi="仿宋" w:eastAsia="仿宋" w:cs="仿宋"/>
                <w:spacing w:val="3"/>
                <w:sz w:val="20"/>
                <w:szCs w:val="20"/>
              </w:rPr>
              <w:t>受益户</w:t>
            </w:r>
            <w:r>
              <w:rPr>
                <w:rFonts w:ascii="仿宋" w:hAnsi="仿宋" w:eastAsia="仿宋" w:cs="仿宋"/>
                <w:sz w:val="20"/>
                <w:szCs w:val="20"/>
              </w:rPr>
              <w:t xml:space="preserve">  </w:t>
            </w:r>
            <w:r>
              <w:rPr>
                <w:rFonts w:ascii="仿宋" w:hAnsi="仿宋" w:eastAsia="仿宋" w:cs="仿宋"/>
                <w:spacing w:val="-18"/>
                <w:sz w:val="20"/>
                <w:szCs w:val="20"/>
              </w:rPr>
              <w:t>数（户）</w:t>
            </w:r>
          </w:p>
        </w:tc>
        <w:tc>
          <w:tcPr>
            <w:tcW w:w="846" w:type="dxa"/>
            <w:vMerge w:val="restart"/>
            <w:tcBorders>
              <w:bottom w:val="nil"/>
            </w:tcBorders>
            <w:vAlign w:val="top"/>
          </w:tcPr>
          <w:p w14:paraId="42902BBA">
            <w:pPr>
              <w:pStyle w:val="7"/>
              <w:spacing w:line="371" w:lineRule="auto"/>
            </w:pPr>
          </w:p>
          <w:p w14:paraId="1BBFAC77">
            <w:pPr>
              <w:spacing w:before="65" w:line="228" w:lineRule="auto"/>
              <w:ind w:left="122"/>
              <w:rPr>
                <w:rFonts w:ascii="仿宋" w:hAnsi="仿宋" w:eastAsia="仿宋" w:cs="仿宋"/>
                <w:sz w:val="20"/>
                <w:szCs w:val="20"/>
              </w:rPr>
            </w:pPr>
            <w:r>
              <w:rPr>
                <w:rFonts w:ascii="仿宋" w:hAnsi="仿宋" w:eastAsia="仿宋" w:cs="仿宋"/>
                <w:spacing w:val="3"/>
                <w:sz w:val="20"/>
                <w:szCs w:val="20"/>
              </w:rPr>
              <w:t>受益人</w:t>
            </w:r>
          </w:p>
          <w:p w14:paraId="1BB5ABC0">
            <w:pPr>
              <w:spacing w:before="12" w:line="226" w:lineRule="auto"/>
              <w:ind w:left="254"/>
              <w:rPr>
                <w:rFonts w:ascii="仿宋" w:hAnsi="仿宋" w:eastAsia="仿宋" w:cs="仿宋"/>
                <w:sz w:val="20"/>
                <w:szCs w:val="20"/>
              </w:rPr>
            </w:pPr>
            <w:r>
              <w:rPr>
                <w:rFonts w:ascii="仿宋" w:hAnsi="仿宋" w:eastAsia="仿宋" w:cs="仿宋"/>
                <w:spacing w:val="-14"/>
                <w:sz w:val="20"/>
                <w:szCs w:val="20"/>
              </w:rPr>
              <w:t>口数</w:t>
            </w:r>
          </w:p>
          <w:p w14:paraId="04555DEB">
            <w:pPr>
              <w:spacing w:before="16" w:line="230" w:lineRule="auto"/>
              <w:ind w:left="110"/>
              <w:rPr>
                <w:rFonts w:ascii="仿宋" w:hAnsi="仿宋" w:eastAsia="仿宋" w:cs="仿宋"/>
                <w:sz w:val="20"/>
                <w:szCs w:val="20"/>
              </w:rPr>
            </w:pPr>
            <w:r>
              <w:rPr>
                <w:rFonts w:ascii="仿宋" w:hAnsi="仿宋" w:eastAsia="仿宋" w:cs="仿宋"/>
                <w:spacing w:val="6"/>
                <w:sz w:val="20"/>
                <w:szCs w:val="20"/>
              </w:rPr>
              <w:t>（人）</w:t>
            </w:r>
          </w:p>
        </w:tc>
        <w:tc>
          <w:tcPr>
            <w:tcW w:w="3934" w:type="dxa"/>
            <w:gridSpan w:val="3"/>
            <w:vAlign w:val="top"/>
          </w:tcPr>
          <w:p w14:paraId="695E071A">
            <w:pPr>
              <w:spacing w:before="93" w:line="225" w:lineRule="auto"/>
              <w:ind w:left="1763"/>
              <w:rPr>
                <w:rFonts w:ascii="仿宋" w:hAnsi="仿宋" w:eastAsia="仿宋" w:cs="仿宋"/>
                <w:sz w:val="20"/>
                <w:szCs w:val="20"/>
              </w:rPr>
            </w:pPr>
            <w:r>
              <w:rPr>
                <w:rFonts w:ascii="仿宋" w:hAnsi="仿宋" w:eastAsia="仿宋" w:cs="仿宋"/>
                <w:spacing w:val="4"/>
                <w:sz w:val="20"/>
                <w:szCs w:val="20"/>
              </w:rPr>
              <w:t>其中</w:t>
            </w:r>
          </w:p>
        </w:tc>
        <w:tc>
          <w:tcPr>
            <w:tcW w:w="950" w:type="dxa"/>
            <w:vMerge w:val="continue"/>
            <w:tcBorders>
              <w:top w:val="nil"/>
              <w:bottom w:val="nil"/>
            </w:tcBorders>
            <w:vAlign w:val="top"/>
          </w:tcPr>
          <w:p w14:paraId="5D2A905F">
            <w:pPr>
              <w:pStyle w:val="7"/>
            </w:pPr>
          </w:p>
        </w:tc>
      </w:tr>
      <w:tr w14:paraId="614AA4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500" w:type="dxa"/>
            <w:vMerge w:val="continue"/>
            <w:tcBorders>
              <w:top w:val="nil"/>
            </w:tcBorders>
            <w:vAlign w:val="top"/>
          </w:tcPr>
          <w:p w14:paraId="6A4E99F6">
            <w:pPr>
              <w:pStyle w:val="7"/>
            </w:pPr>
          </w:p>
        </w:tc>
        <w:tc>
          <w:tcPr>
            <w:tcW w:w="2487" w:type="dxa"/>
            <w:vMerge w:val="continue"/>
            <w:tcBorders>
              <w:top w:val="nil"/>
            </w:tcBorders>
            <w:vAlign w:val="top"/>
          </w:tcPr>
          <w:p w14:paraId="1140D27E">
            <w:pPr>
              <w:pStyle w:val="7"/>
            </w:pPr>
          </w:p>
        </w:tc>
        <w:tc>
          <w:tcPr>
            <w:tcW w:w="547" w:type="dxa"/>
            <w:vMerge w:val="continue"/>
            <w:tcBorders>
              <w:top w:val="nil"/>
            </w:tcBorders>
            <w:textDirection w:val="tbRlV"/>
            <w:vAlign w:val="top"/>
          </w:tcPr>
          <w:p w14:paraId="235FBBAF">
            <w:pPr>
              <w:pStyle w:val="7"/>
            </w:pPr>
          </w:p>
        </w:tc>
        <w:tc>
          <w:tcPr>
            <w:tcW w:w="753" w:type="dxa"/>
            <w:vMerge w:val="continue"/>
            <w:tcBorders>
              <w:top w:val="nil"/>
            </w:tcBorders>
            <w:vAlign w:val="top"/>
          </w:tcPr>
          <w:p w14:paraId="2C5F37A1">
            <w:pPr>
              <w:pStyle w:val="7"/>
            </w:pPr>
          </w:p>
        </w:tc>
        <w:tc>
          <w:tcPr>
            <w:tcW w:w="895" w:type="dxa"/>
            <w:vAlign w:val="top"/>
          </w:tcPr>
          <w:p w14:paraId="54FC95AA">
            <w:pPr>
              <w:pStyle w:val="7"/>
              <w:spacing w:line="300" w:lineRule="auto"/>
            </w:pPr>
          </w:p>
          <w:p w14:paraId="7485CE51">
            <w:pPr>
              <w:spacing w:before="65" w:line="241" w:lineRule="auto"/>
              <w:ind w:left="244"/>
              <w:rPr>
                <w:rFonts w:ascii="仿宋" w:hAnsi="仿宋" w:eastAsia="仿宋" w:cs="仿宋"/>
                <w:sz w:val="20"/>
                <w:szCs w:val="20"/>
              </w:rPr>
            </w:pPr>
            <w:r>
              <w:rPr>
                <w:rFonts w:ascii="仿宋" w:hAnsi="仿宋" w:eastAsia="仿宋" w:cs="仿宋"/>
                <w:spacing w:val="3"/>
                <w:sz w:val="20"/>
                <w:szCs w:val="20"/>
              </w:rPr>
              <w:t>财政</w:t>
            </w:r>
          </w:p>
          <w:p w14:paraId="3E21A40C">
            <w:pPr>
              <w:spacing w:line="226" w:lineRule="auto"/>
              <w:ind w:left="251"/>
              <w:rPr>
                <w:rFonts w:ascii="仿宋" w:hAnsi="仿宋" w:eastAsia="仿宋" w:cs="仿宋"/>
                <w:sz w:val="20"/>
                <w:szCs w:val="20"/>
              </w:rPr>
            </w:pPr>
            <w:r>
              <w:rPr>
                <w:rFonts w:ascii="仿宋" w:hAnsi="仿宋" w:eastAsia="仿宋" w:cs="仿宋"/>
                <w:sz w:val="20"/>
                <w:szCs w:val="20"/>
              </w:rPr>
              <w:t>资金</w:t>
            </w:r>
          </w:p>
        </w:tc>
        <w:tc>
          <w:tcPr>
            <w:tcW w:w="906" w:type="dxa"/>
            <w:vAlign w:val="top"/>
          </w:tcPr>
          <w:p w14:paraId="38CCA50B">
            <w:pPr>
              <w:pStyle w:val="7"/>
              <w:spacing w:line="300" w:lineRule="auto"/>
            </w:pPr>
          </w:p>
          <w:p w14:paraId="56DD99DB">
            <w:pPr>
              <w:spacing w:before="65" w:line="241" w:lineRule="auto"/>
              <w:ind w:left="247"/>
              <w:rPr>
                <w:rFonts w:ascii="仿宋" w:hAnsi="仿宋" w:eastAsia="仿宋" w:cs="仿宋"/>
                <w:sz w:val="20"/>
                <w:szCs w:val="20"/>
              </w:rPr>
            </w:pPr>
            <w:r>
              <w:rPr>
                <w:rFonts w:ascii="仿宋" w:hAnsi="仿宋" w:eastAsia="仿宋" w:cs="仿宋"/>
                <w:spacing w:val="4"/>
                <w:sz w:val="20"/>
                <w:szCs w:val="20"/>
              </w:rPr>
              <w:t>其他</w:t>
            </w:r>
          </w:p>
          <w:p w14:paraId="27CD0CFF">
            <w:pPr>
              <w:spacing w:line="226" w:lineRule="auto"/>
              <w:ind w:left="256"/>
              <w:rPr>
                <w:rFonts w:ascii="仿宋" w:hAnsi="仿宋" w:eastAsia="仿宋" w:cs="仿宋"/>
                <w:sz w:val="20"/>
                <w:szCs w:val="20"/>
              </w:rPr>
            </w:pPr>
            <w:r>
              <w:rPr>
                <w:rFonts w:ascii="仿宋" w:hAnsi="仿宋" w:eastAsia="仿宋" w:cs="仿宋"/>
                <w:sz w:val="20"/>
                <w:szCs w:val="20"/>
              </w:rPr>
              <w:t>资金</w:t>
            </w:r>
          </w:p>
        </w:tc>
        <w:tc>
          <w:tcPr>
            <w:tcW w:w="939" w:type="dxa"/>
            <w:vMerge w:val="continue"/>
            <w:tcBorders>
              <w:top w:val="nil"/>
            </w:tcBorders>
            <w:vAlign w:val="top"/>
          </w:tcPr>
          <w:p w14:paraId="6C5EE88A">
            <w:pPr>
              <w:pStyle w:val="7"/>
            </w:pPr>
          </w:p>
        </w:tc>
        <w:tc>
          <w:tcPr>
            <w:tcW w:w="859" w:type="dxa"/>
            <w:vMerge w:val="continue"/>
            <w:tcBorders>
              <w:top w:val="nil"/>
            </w:tcBorders>
            <w:vAlign w:val="top"/>
          </w:tcPr>
          <w:p w14:paraId="63A1387A">
            <w:pPr>
              <w:pStyle w:val="7"/>
            </w:pPr>
          </w:p>
        </w:tc>
        <w:tc>
          <w:tcPr>
            <w:tcW w:w="846" w:type="dxa"/>
            <w:vMerge w:val="continue"/>
            <w:tcBorders>
              <w:top w:val="nil"/>
            </w:tcBorders>
            <w:vAlign w:val="top"/>
          </w:tcPr>
          <w:p w14:paraId="49187025">
            <w:pPr>
              <w:pStyle w:val="7"/>
            </w:pPr>
          </w:p>
        </w:tc>
        <w:tc>
          <w:tcPr>
            <w:tcW w:w="1046" w:type="dxa"/>
            <w:vAlign w:val="top"/>
          </w:tcPr>
          <w:p w14:paraId="7EDFE85E">
            <w:pPr>
              <w:spacing w:before="236" w:line="236" w:lineRule="auto"/>
              <w:ind w:left="209" w:right="206" w:firstLine="12"/>
              <w:jc w:val="both"/>
              <w:rPr>
                <w:rFonts w:ascii="仿宋" w:hAnsi="仿宋" w:eastAsia="仿宋" w:cs="仿宋"/>
                <w:sz w:val="20"/>
                <w:szCs w:val="20"/>
              </w:rPr>
            </w:pPr>
            <w:r>
              <w:rPr>
                <w:rFonts w:ascii="仿宋" w:hAnsi="仿宋" w:eastAsia="仿宋" w:cs="仿宋"/>
                <w:spacing w:val="3"/>
                <w:sz w:val="20"/>
                <w:szCs w:val="20"/>
              </w:rPr>
              <w:t>受益脱</w:t>
            </w:r>
            <w:r>
              <w:rPr>
                <w:rFonts w:ascii="仿宋" w:hAnsi="仿宋" w:eastAsia="仿宋" w:cs="仿宋"/>
                <w:spacing w:val="1"/>
                <w:sz w:val="20"/>
                <w:szCs w:val="20"/>
              </w:rPr>
              <w:t xml:space="preserve"> </w:t>
            </w:r>
            <w:r>
              <w:rPr>
                <w:rFonts w:ascii="仿宋" w:hAnsi="仿宋" w:eastAsia="仿宋" w:cs="仿宋"/>
                <w:spacing w:val="8"/>
                <w:sz w:val="20"/>
                <w:szCs w:val="20"/>
              </w:rPr>
              <w:t>贫村数</w:t>
            </w:r>
            <w:r>
              <w:rPr>
                <w:rFonts w:ascii="仿宋" w:hAnsi="仿宋" w:eastAsia="仿宋" w:cs="仿宋"/>
                <w:sz w:val="20"/>
                <w:szCs w:val="20"/>
              </w:rPr>
              <w:t xml:space="preserve"> </w:t>
            </w:r>
            <w:r>
              <w:rPr>
                <w:rFonts w:ascii="仿宋" w:hAnsi="仿宋" w:eastAsia="仿宋" w:cs="仿宋"/>
                <w:spacing w:val="6"/>
                <w:sz w:val="20"/>
                <w:szCs w:val="20"/>
              </w:rPr>
              <w:t>（个）</w:t>
            </w:r>
          </w:p>
        </w:tc>
        <w:tc>
          <w:tcPr>
            <w:tcW w:w="1331" w:type="dxa"/>
            <w:vAlign w:val="top"/>
          </w:tcPr>
          <w:p w14:paraId="1C831C5A">
            <w:pPr>
              <w:spacing w:before="106" w:line="237" w:lineRule="auto"/>
              <w:ind w:left="152" w:right="138" w:firstLine="3"/>
              <w:jc w:val="both"/>
              <w:rPr>
                <w:rFonts w:ascii="仿宋" w:hAnsi="仿宋" w:eastAsia="仿宋" w:cs="仿宋"/>
                <w:sz w:val="20"/>
                <w:szCs w:val="20"/>
              </w:rPr>
            </w:pPr>
            <w:r>
              <w:rPr>
                <w:rFonts w:ascii="仿宋" w:hAnsi="仿宋" w:eastAsia="仿宋" w:cs="仿宋"/>
                <w:spacing w:val="6"/>
                <w:sz w:val="20"/>
                <w:szCs w:val="20"/>
              </w:rPr>
              <w:t>受益脱贫户</w:t>
            </w:r>
            <w:r>
              <w:rPr>
                <w:rFonts w:ascii="仿宋" w:hAnsi="仿宋" w:eastAsia="仿宋" w:cs="仿宋"/>
                <w:sz w:val="20"/>
                <w:szCs w:val="20"/>
              </w:rPr>
              <w:t xml:space="preserve"> </w:t>
            </w:r>
            <w:r>
              <w:rPr>
                <w:rFonts w:ascii="仿宋" w:hAnsi="仿宋" w:eastAsia="仿宋" w:cs="仿宋"/>
                <w:spacing w:val="7"/>
                <w:sz w:val="20"/>
                <w:szCs w:val="20"/>
              </w:rPr>
              <w:t>数及防止返</w:t>
            </w:r>
            <w:r>
              <w:rPr>
                <w:rFonts w:ascii="仿宋" w:hAnsi="仿宋" w:eastAsia="仿宋" w:cs="仿宋"/>
                <w:sz w:val="20"/>
                <w:szCs w:val="20"/>
              </w:rPr>
              <w:t xml:space="preserve"> </w:t>
            </w:r>
            <w:r>
              <w:rPr>
                <w:rFonts w:ascii="仿宋" w:hAnsi="仿宋" w:eastAsia="仿宋" w:cs="仿宋"/>
                <w:spacing w:val="7"/>
                <w:sz w:val="20"/>
                <w:szCs w:val="20"/>
              </w:rPr>
              <w:t>贫监测对象</w:t>
            </w:r>
            <w:r>
              <w:rPr>
                <w:rFonts w:ascii="仿宋" w:hAnsi="仿宋" w:eastAsia="仿宋" w:cs="仿宋"/>
                <w:sz w:val="20"/>
                <w:szCs w:val="20"/>
              </w:rPr>
              <w:t xml:space="preserve"> </w:t>
            </w:r>
            <w:r>
              <w:rPr>
                <w:rFonts w:ascii="仿宋" w:hAnsi="仿宋" w:eastAsia="仿宋" w:cs="仿宋"/>
                <w:spacing w:val="6"/>
                <w:sz w:val="20"/>
                <w:szCs w:val="20"/>
              </w:rPr>
              <w:t>户数（户）</w:t>
            </w:r>
          </w:p>
        </w:tc>
        <w:tc>
          <w:tcPr>
            <w:tcW w:w="1557" w:type="dxa"/>
            <w:vAlign w:val="top"/>
          </w:tcPr>
          <w:p w14:paraId="510017FE">
            <w:pPr>
              <w:spacing w:before="108" w:line="226" w:lineRule="auto"/>
              <w:ind w:left="163"/>
              <w:rPr>
                <w:rFonts w:ascii="仿宋" w:hAnsi="仿宋" w:eastAsia="仿宋" w:cs="仿宋"/>
                <w:sz w:val="20"/>
                <w:szCs w:val="20"/>
              </w:rPr>
            </w:pPr>
            <w:r>
              <w:rPr>
                <w:rFonts w:ascii="仿宋" w:hAnsi="仿宋" w:eastAsia="仿宋" w:cs="仿宋"/>
                <w:spacing w:val="6"/>
                <w:sz w:val="20"/>
                <w:szCs w:val="20"/>
              </w:rPr>
              <w:t>受益脱贫人口</w:t>
            </w:r>
          </w:p>
          <w:p w14:paraId="4D6B23BF">
            <w:pPr>
              <w:spacing w:before="14" w:line="226" w:lineRule="auto"/>
              <w:ind w:left="160"/>
              <w:rPr>
                <w:rFonts w:ascii="仿宋" w:hAnsi="仿宋" w:eastAsia="仿宋" w:cs="仿宋"/>
                <w:sz w:val="20"/>
                <w:szCs w:val="20"/>
              </w:rPr>
            </w:pPr>
            <w:r>
              <w:rPr>
                <w:rFonts w:ascii="仿宋" w:hAnsi="仿宋" w:eastAsia="仿宋" w:cs="仿宋"/>
                <w:spacing w:val="7"/>
                <w:sz w:val="20"/>
                <w:szCs w:val="20"/>
              </w:rPr>
              <w:t>数及防止返贫</w:t>
            </w:r>
          </w:p>
          <w:p w14:paraId="3855BEEF">
            <w:pPr>
              <w:spacing w:before="16" w:line="226" w:lineRule="auto"/>
              <w:ind w:left="161"/>
              <w:rPr>
                <w:rFonts w:ascii="仿宋" w:hAnsi="仿宋" w:eastAsia="仿宋" w:cs="仿宋"/>
                <w:sz w:val="20"/>
                <w:szCs w:val="20"/>
              </w:rPr>
            </w:pPr>
            <w:r>
              <w:rPr>
                <w:rFonts w:ascii="仿宋" w:hAnsi="仿宋" w:eastAsia="仿宋" w:cs="仿宋"/>
                <w:spacing w:val="7"/>
                <w:sz w:val="20"/>
                <w:szCs w:val="20"/>
              </w:rPr>
              <w:t>监测对象人口</w:t>
            </w:r>
          </w:p>
          <w:p w14:paraId="68A4CE6C">
            <w:pPr>
              <w:spacing w:before="14" w:line="226" w:lineRule="auto"/>
              <w:ind w:left="371"/>
              <w:rPr>
                <w:rFonts w:ascii="仿宋" w:hAnsi="仿宋" w:eastAsia="仿宋" w:cs="仿宋"/>
                <w:sz w:val="20"/>
                <w:szCs w:val="20"/>
              </w:rPr>
            </w:pPr>
            <w:r>
              <w:rPr>
                <w:rFonts w:ascii="仿宋" w:hAnsi="仿宋" w:eastAsia="仿宋" w:cs="仿宋"/>
                <w:spacing w:val="4"/>
                <w:sz w:val="20"/>
                <w:szCs w:val="20"/>
              </w:rPr>
              <w:t>数（人）</w:t>
            </w:r>
          </w:p>
        </w:tc>
        <w:tc>
          <w:tcPr>
            <w:tcW w:w="950" w:type="dxa"/>
            <w:vMerge w:val="continue"/>
            <w:tcBorders>
              <w:top w:val="nil"/>
            </w:tcBorders>
            <w:vAlign w:val="top"/>
          </w:tcPr>
          <w:p w14:paraId="5D1257EE">
            <w:pPr>
              <w:pStyle w:val="7"/>
            </w:pPr>
          </w:p>
        </w:tc>
      </w:tr>
      <w:tr w14:paraId="6EE892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500" w:type="dxa"/>
            <w:vAlign w:val="top"/>
          </w:tcPr>
          <w:p w14:paraId="74474519">
            <w:pPr>
              <w:pStyle w:val="7"/>
            </w:pPr>
          </w:p>
        </w:tc>
        <w:tc>
          <w:tcPr>
            <w:tcW w:w="2487" w:type="dxa"/>
            <w:vAlign w:val="top"/>
          </w:tcPr>
          <w:p w14:paraId="00E61D09">
            <w:pPr>
              <w:spacing w:before="63" w:line="225" w:lineRule="auto"/>
              <w:ind w:left="944"/>
              <w:rPr>
                <w:rFonts w:ascii="仿宋" w:hAnsi="仿宋" w:eastAsia="仿宋" w:cs="仿宋"/>
                <w:sz w:val="20"/>
                <w:szCs w:val="20"/>
              </w:rPr>
            </w:pPr>
            <w:r>
              <w:rPr>
                <w:rFonts w:ascii="仿宋" w:hAnsi="仿宋" w:eastAsia="仿宋" w:cs="仿宋"/>
                <w:spacing w:val="-7"/>
                <w:sz w:val="20"/>
                <w:szCs w:val="20"/>
                <w14:textOutline w14:w="3797" w14:cap="sq" w14:cmpd="sng">
                  <w14:solidFill>
                    <w14:srgbClr w14:val="000000"/>
                  </w14:solidFill>
                  <w14:prstDash w14:val="solid"/>
                  <w14:bevel/>
                </w14:textOutline>
              </w:rPr>
              <w:t>总</w:t>
            </w:r>
            <w:r>
              <w:rPr>
                <w:rFonts w:ascii="仿宋" w:hAnsi="仿宋" w:eastAsia="仿宋" w:cs="仿宋"/>
                <w:spacing w:val="12"/>
                <w:sz w:val="20"/>
                <w:szCs w:val="20"/>
              </w:rPr>
              <w:t xml:space="preserve">  </w:t>
            </w:r>
            <w:r>
              <w:rPr>
                <w:rFonts w:ascii="仿宋" w:hAnsi="仿宋" w:eastAsia="仿宋" w:cs="仿宋"/>
                <w:spacing w:val="-7"/>
                <w:sz w:val="20"/>
                <w:szCs w:val="20"/>
                <w14:textOutline w14:w="3797" w14:cap="sq" w14:cmpd="sng">
                  <w14:solidFill>
                    <w14:srgbClr w14:val="000000"/>
                  </w14:solidFill>
                  <w14:prstDash w14:val="solid"/>
                  <w14:bevel/>
                </w14:textOutline>
              </w:rPr>
              <w:t>计</w:t>
            </w:r>
          </w:p>
        </w:tc>
        <w:tc>
          <w:tcPr>
            <w:tcW w:w="547" w:type="dxa"/>
            <w:vAlign w:val="center"/>
          </w:tcPr>
          <w:p w14:paraId="630D1E6C">
            <w:pPr>
              <w:pStyle w:val="7"/>
              <w:jc w:val="center"/>
              <w:rPr>
                <w:rFonts w:hint="default"/>
                <w:lang w:val="en-US" w:eastAsia="zh-CN"/>
              </w:rPr>
            </w:pPr>
            <w:r>
              <w:rPr>
                <w:rFonts w:hint="eastAsia"/>
                <w:lang w:val="en-US" w:eastAsia="zh-CN"/>
              </w:rPr>
              <w:t>10</w:t>
            </w:r>
          </w:p>
        </w:tc>
        <w:tc>
          <w:tcPr>
            <w:tcW w:w="753" w:type="dxa"/>
            <w:shd w:val="clear"/>
            <w:vAlign w:val="center"/>
          </w:tcPr>
          <w:p w14:paraId="2A1B4E4F">
            <w:pPr>
              <w:pStyle w:val="7"/>
              <w:jc w:val="center"/>
              <w:rPr>
                <w:rFonts w:hint="default"/>
                <w:lang w:val="en-US" w:eastAsia="zh-CN"/>
              </w:rPr>
            </w:pPr>
            <w:r>
              <w:rPr>
                <w:rFonts w:hint="eastAsia"/>
                <w:lang w:val="en-US" w:eastAsia="zh-CN"/>
              </w:rPr>
              <w:t>845.22124</w:t>
            </w:r>
          </w:p>
        </w:tc>
        <w:tc>
          <w:tcPr>
            <w:tcW w:w="895" w:type="dxa"/>
            <w:shd w:val="clear"/>
            <w:vAlign w:val="center"/>
          </w:tcPr>
          <w:p w14:paraId="608387A7">
            <w:pPr>
              <w:keepNext w:val="0"/>
              <w:keepLines w:val="0"/>
              <w:widowControl/>
              <w:suppressLineNumbers w:val="0"/>
              <w:jc w:val="center"/>
              <w:textAlignment w:val="center"/>
              <w:rPr>
                <w:rFonts w:hint="default" w:ascii="仿宋_GB2312" w:hAnsi="宋体" w:eastAsia="仿宋_GB2312" w:cs="仿宋_GB2312"/>
                <w:i w:val="0"/>
                <w:iCs w:val="0"/>
                <w:snapToGrid w:val="0"/>
                <w:color w:val="000000"/>
                <w:kern w:val="0"/>
                <w:sz w:val="18"/>
                <w:szCs w:val="18"/>
                <w:u w:val="none"/>
                <w:lang w:val="en-US" w:eastAsia="zh-CN" w:bidi="ar-SA"/>
              </w:rPr>
            </w:pPr>
            <w:r>
              <w:rPr>
                <w:rFonts w:hint="eastAsia" w:ascii="Arial" w:hAnsi="Arial" w:eastAsia="Arial" w:cs="Arial"/>
                <w:snapToGrid w:val="0"/>
                <w:color w:val="000000"/>
                <w:kern w:val="0"/>
                <w:sz w:val="21"/>
                <w:szCs w:val="21"/>
                <w:lang w:val="en-US" w:eastAsia="zh-CN" w:bidi="ar-SA"/>
              </w:rPr>
              <w:t>825.22124</w:t>
            </w:r>
          </w:p>
        </w:tc>
        <w:tc>
          <w:tcPr>
            <w:tcW w:w="906" w:type="dxa"/>
            <w:vAlign w:val="center"/>
          </w:tcPr>
          <w:p w14:paraId="50A21A86">
            <w:pPr>
              <w:pStyle w:val="7"/>
              <w:jc w:val="center"/>
              <w:rPr>
                <w:rFonts w:hint="default" w:eastAsia="宋体"/>
                <w:lang w:val="en-US" w:eastAsia="zh-CN"/>
              </w:rPr>
            </w:pPr>
            <w:r>
              <w:rPr>
                <w:rFonts w:hint="eastAsia" w:eastAsia="宋体"/>
                <w:lang w:val="en-US" w:eastAsia="zh-CN"/>
              </w:rPr>
              <w:t>20</w:t>
            </w:r>
          </w:p>
        </w:tc>
        <w:tc>
          <w:tcPr>
            <w:tcW w:w="939" w:type="dxa"/>
            <w:vAlign w:val="center"/>
          </w:tcPr>
          <w:p w14:paraId="56060464">
            <w:pPr>
              <w:pStyle w:val="7"/>
              <w:jc w:val="center"/>
              <w:rPr>
                <w:rFonts w:hint="eastAsia" w:eastAsia="宋体"/>
                <w:lang w:val="en-US" w:eastAsia="zh-CN"/>
              </w:rPr>
            </w:pPr>
          </w:p>
        </w:tc>
        <w:tc>
          <w:tcPr>
            <w:tcW w:w="859" w:type="dxa"/>
            <w:vAlign w:val="center"/>
          </w:tcPr>
          <w:p w14:paraId="0FC3B5EE">
            <w:pPr>
              <w:pStyle w:val="7"/>
              <w:jc w:val="center"/>
              <w:rPr>
                <w:rFonts w:hint="default" w:eastAsia="宋体"/>
                <w:lang w:val="en-US" w:eastAsia="zh-CN"/>
              </w:rPr>
            </w:pPr>
          </w:p>
        </w:tc>
        <w:tc>
          <w:tcPr>
            <w:tcW w:w="846" w:type="dxa"/>
            <w:vAlign w:val="center"/>
          </w:tcPr>
          <w:p w14:paraId="49FBAE8C">
            <w:pPr>
              <w:pStyle w:val="7"/>
              <w:jc w:val="center"/>
              <w:rPr>
                <w:rFonts w:hint="default" w:eastAsia="宋体"/>
                <w:lang w:val="en-US" w:eastAsia="zh-CN"/>
              </w:rPr>
            </w:pPr>
          </w:p>
        </w:tc>
        <w:tc>
          <w:tcPr>
            <w:tcW w:w="1046" w:type="dxa"/>
            <w:vAlign w:val="center"/>
          </w:tcPr>
          <w:p w14:paraId="26B9328A">
            <w:pPr>
              <w:pStyle w:val="7"/>
              <w:jc w:val="center"/>
              <w:rPr>
                <w:rFonts w:hint="eastAsia" w:eastAsia="宋体"/>
                <w:lang w:val="en-US" w:eastAsia="zh-CN"/>
              </w:rPr>
            </w:pPr>
          </w:p>
        </w:tc>
        <w:tc>
          <w:tcPr>
            <w:tcW w:w="1331" w:type="dxa"/>
            <w:vAlign w:val="center"/>
          </w:tcPr>
          <w:p w14:paraId="3122D223">
            <w:pPr>
              <w:pStyle w:val="7"/>
              <w:jc w:val="center"/>
              <w:rPr>
                <w:rFonts w:hint="eastAsia" w:eastAsia="宋体"/>
                <w:lang w:val="en-US" w:eastAsia="zh-CN"/>
              </w:rPr>
            </w:pPr>
          </w:p>
        </w:tc>
        <w:tc>
          <w:tcPr>
            <w:tcW w:w="1557" w:type="dxa"/>
            <w:vAlign w:val="center"/>
          </w:tcPr>
          <w:p w14:paraId="08AD193B">
            <w:pPr>
              <w:pStyle w:val="7"/>
              <w:jc w:val="center"/>
              <w:rPr>
                <w:rFonts w:hint="default" w:eastAsia="宋体"/>
                <w:lang w:val="en-US" w:eastAsia="zh-CN"/>
              </w:rPr>
            </w:pPr>
          </w:p>
        </w:tc>
        <w:tc>
          <w:tcPr>
            <w:tcW w:w="950" w:type="dxa"/>
            <w:vAlign w:val="top"/>
          </w:tcPr>
          <w:p w14:paraId="55D41992">
            <w:pPr>
              <w:pStyle w:val="7"/>
            </w:pPr>
          </w:p>
        </w:tc>
      </w:tr>
      <w:tr w14:paraId="49F1AC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500" w:type="dxa"/>
            <w:vAlign w:val="top"/>
          </w:tcPr>
          <w:p w14:paraId="6C9EF361">
            <w:pPr>
              <w:pStyle w:val="7"/>
            </w:pPr>
          </w:p>
        </w:tc>
        <w:tc>
          <w:tcPr>
            <w:tcW w:w="2487" w:type="dxa"/>
            <w:vAlign w:val="top"/>
          </w:tcPr>
          <w:p w14:paraId="4F953865">
            <w:pPr>
              <w:spacing w:before="64" w:line="227" w:lineRule="auto"/>
              <w:ind w:left="125"/>
              <w:rPr>
                <w:rFonts w:ascii="仿宋" w:hAnsi="仿宋" w:eastAsia="仿宋" w:cs="仿宋"/>
                <w:sz w:val="20"/>
                <w:szCs w:val="20"/>
              </w:rPr>
            </w:pPr>
            <w:r>
              <w:rPr>
                <w:rFonts w:ascii="仿宋" w:hAnsi="仿宋" w:eastAsia="仿宋" w:cs="仿宋"/>
                <w:spacing w:val="5"/>
                <w:sz w:val="20"/>
                <w:szCs w:val="20"/>
                <w14:textOutline w14:w="3797" w14:cap="sq" w14:cmpd="sng">
                  <w14:solidFill>
                    <w14:srgbClr w14:val="000000"/>
                  </w14:solidFill>
                  <w14:prstDash w14:val="solid"/>
                  <w14:bevel/>
                </w14:textOutline>
              </w:rPr>
              <w:t>一、产业发展</w:t>
            </w:r>
          </w:p>
        </w:tc>
        <w:tc>
          <w:tcPr>
            <w:tcW w:w="547" w:type="dxa"/>
            <w:vAlign w:val="center"/>
          </w:tcPr>
          <w:p w14:paraId="24C26A8E">
            <w:pPr>
              <w:pStyle w:val="7"/>
              <w:jc w:val="center"/>
            </w:pPr>
          </w:p>
        </w:tc>
        <w:tc>
          <w:tcPr>
            <w:tcW w:w="753" w:type="dxa"/>
            <w:vAlign w:val="center"/>
          </w:tcPr>
          <w:p w14:paraId="25CB9811">
            <w:pPr>
              <w:pStyle w:val="7"/>
              <w:jc w:val="center"/>
            </w:pPr>
          </w:p>
        </w:tc>
        <w:tc>
          <w:tcPr>
            <w:tcW w:w="895" w:type="dxa"/>
            <w:vAlign w:val="center"/>
          </w:tcPr>
          <w:p w14:paraId="6ADF32F0">
            <w:pPr>
              <w:pStyle w:val="7"/>
              <w:jc w:val="center"/>
            </w:pPr>
          </w:p>
        </w:tc>
        <w:tc>
          <w:tcPr>
            <w:tcW w:w="906" w:type="dxa"/>
            <w:vAlign w:val="center"/>
          </w:tcPr>
          <w:p w14:paraId="325507B9">
            <w:pPr>
              <w:pStyle w:val="7"/>
              <w:jc w:val="center"/>
            </w:pPr>
          </w:p>
        </w:tc>
        <w:tc>
          <w:tcPr>
            <w:tcW w:w="939" w:type="dxa"/>
            <w:vAlign w:val="center"/>
          </w:tcPr>
          <w:p w14:paraId="2C4F2EF2">
            <w:pPr>
              <w:pStyle w:val="7"/>
              <w:jc w:val="center"/>
            </w:pPr>
          </w:p>
        </w:tc>
        <w:tc>
          <w:tcPr>
            <w:tcW w:w="859" w:type="dxa"/>
            <w:vAlign w:val="center"/>
          </w:tcPr>
          <w:p w14:paraId="1640E0EB">
            <w:pPr>
              <w:pStyle w:val="7"/>
              <w:jc w:val="center"/>
            </w:pPr>
          </w:p>
        </w:tc>
        <w:tc>
          <w:tcPr>
            <w:tcW w:w="846" w:type="dxa"/>
            <w:vAlign w:val="center"/>
          </w:tcPr>
          <w:p w14:paraId="3B80E980">
            <w:pPr>
              <w:pStyle w:val="7"/>
              <w:jc w:val="center"/>
            </w:pPr>
          </w:p>
        </w:tc>
        <w:tc>
          <w:tcPr>
            <w:tcW w:w="1046" w:type="dxa"/>
            <w:vAlign w:val="center"/>
          </w:tcPr>
          <w:p w14:paraId="154341EB">
            <w:pPr>
              <w:pStyle w:val="7"/>
              <w:jc w:val="center"/>
            </w:pPr>
          </w:p>
        </w:tc>
        <w:tc>
          <w:tcPr>
            <w:tcW w:w="1331" w:type="dxa"/>
            <w:vAlign w:val="center"/>
          </w:tcPr>
          <w:p w14:paraId="0EEDBEBC">
            <w:pPr>
              <w:pStyle w:val="7"/>
              <w:jc w:val="center"/>
            </w:pPr>
          </w:p>
        </w:tc>
        <w:tc>
          <w:tcPr>
            <w:tcW w:w="1557" w:type="dxa"/>
            <w:vAlign w:val="center"/>
          </w:tcPr>
          <w:p w14:paraId="51560CB4">
            <w:pPr>
              <w:pStyle w:val="7"/>
              <w:jc w:val="center"/>
            </w:pPr>
          </w:p>
        </w:tc>
        <w:tc>
          <w:tcPr>
            <w:tcW w:w="950" w:type="dxa"/>
            <w:vAlign w:val="top"/>
          </w:tcPr>
          <w:p w14:paraId="0F4589BE">
            <w:pPr>
              <w:pStyle w:val="7"/>
            </w:pPr>
          </w:p>
        </w:tc>
      </w:tr>
      <w:tr w14:paraId="76394F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5" w:hRule="atLeast"/>
        </w:trPr>
        <w:tc>
          <w:tcPr>
            <w:tcW w:w="500" w:type="dxa"/>
            <w:vAlign w:val="top"/>
          </w:tcPr>
          <w:p w14:paraId="06AA41B3">
            <w:pPr>
              <w:pStyle w:val="7"/>
            </w:pPr>
          </w:p>
        </w:tc>
        <w:tc>
          <w:tcPr>
            <w:tcW w:w="2487" w:type="dxa"/>
            <w:vAlign w:val="top"/>
          </w:tcPr>
          <w:p w14:paraId="0699DD44">
            <w:pPr>
              <w:spacing w:before="66" w:line="227" w:lineRule="auto"/>
              <w:ind w:left="128"/>
              <w:rPr>
                <w:rFonts w:ascii="仿宋" w:hAnsi="仿宋" w:eastAsia="仿宋" w:cs="仿宋"/>
                <w:sz w:val="20"/>
                <w:szCs w:val="20"/>
              </w:rPr>
            </w:pPr>
            <w:r>
              <w:rPr>
                <w:rFonts w:ascii="Times New Roman" w:hAnsi="Times New Roman" w:eastAsia="Times New Roman" w:cs="Times New Roman"/>
                <w:spacing w:val="3"/>
                <w:sz w:val="20"/>
                <w:szCs w:val="20"/>
              </w:rPr>
              <w:t>1.</w:t>
            </w:r>
            <w:r>
              <w:rPr>
                <w:rFonts w:ascii="仿宋" w:hAnsi="仿宋" w:eastAsia="仿宋" w:cs="仿宋"/>
                <w:spacing w:val="3"/>
                <w:sz w:val="20"/>
                <w:szCs w:val="20"/>
              </w:rPr>
              <w:t>生产项目</w:t>
            </w:r>
          </w:p>
        </w:tc>
        <w:tc>
          <w:tcPr>
            <w:tcW w:w="547" w:type="dxa"/>
            <w:vAlign w:val="center"/>
          </w:tcPr>
          <w:p w14:paraId="0DAE4FF5">
            <w:pPr>
              <w:pStyle w:val="7"/>
              <w:jc w:val="center"/>
              <w:rPr>
                <w:rFonts w:hint="eastAsia" w:eastAsia="宋体"/>
                <w:lang w:val="en-US" w:eastAsia="zh-CN"/>
              </w:rPr>
            </w:pPr>
            <w:r>
              <w:rPr>
                <w:rFonts w:hint="eastAsia" w:eastAsia="宋体"/>
                <w:lang w:val="en-US" w:eastAsia="zh-CN"/>
              </w:rPr>
              <w:t>2</w:t>
            </w:r>
          </w:p>
        </w:tc>
        <w:tc>
          <w:tcPr>
            <w:tcW w:w="753" w:type="dxa"/>
            <w:vAlign w:val="center"/>
          </w:tcPr>
          <w:p w14:paraId="0D0FBA00">
            <w:pPr>
              <w:pStyle w:val="7"/>
              <w:jc w:val="center"/>
            </w:pPr>
            <w:r>
              <w:rPr>
                <w:rFonts w:hint="eastAsia"/>
              </w:rPr>
              <w:t>506.251762</w:t>
            </w:r>
          </w:p>
        </w:tc>
        <w:tc>
          <w:tcPr>
            <w:tcW w:w="895" w:type="dxa"/>
            <w:vAlign w:val="center"/>
          </w:tcPr>
          <w:p w14:paraId="2492F22B">
            <w:pPr>
              <w:pStyle w:val="7"/>
              <w:jc w:val="center"/>
            </w:pPr>
            <w:r>
              <w:rPr>
                <w:rFonts w:hint="eastAsia"/>
              </w:rPr>
              <w:t>506.251762</w:t>
            </w:r>
          </w:p>
        </w:tc>
        <w:tc>
          <w:tcPr>
            <w:tcW w:w="906" w:type="dxa"/>
            <w:vAlign w:val="center"/>
          </w:tcPr>
          <w:p w14:paraId="018694FC">
            <w:pPr>
              <w:pStyle w:val="7"/>
              <w:jc w:val="center"/>
              <w:rPr>
                <w:rFonts w:hint="default" w:eastAsia="宋体"/>
                <w:lang w:val="en-US" w:eastAsia="zh-CN"/>
              </w:rPr>
            </w:pPr>
            <w:r>
              <w:rPr>
                <w:rFonts w:hint="eastAsia" w:eastAsia="宋体"/>
                <w:lang w:val="en-US" w:eastAsia="zh-CN"/>
              </w:rPr>
              <w:t>0</w:t>
            </w:r>
          </w:p>
        </w:tc>
        <w:tc>
          <w:tcPr>
            <w:tcW w:w="939" w:type="dxa"/>
            <w:vAlign w:val="center"/>
          </w:tcPr>
          <w:p w14:paraId="6F067933">
            <w:pPr>
              <w:pStyle w:val="7"/>
              <w:jc w:val="center"/>
              <w:rPr>
                <w:rFonts w:hint="eastAsia" w:eastAsia="宋体"/>
                <w:lang w:val="en-US" w:eastAsia="zh-CN"/>
              </w:rPr>
            </w:pPr>
            <w:r>
              <w:rPr>
                <w:rFonts w:hint="eastAsia" w:eastAsia="宋体"/>
                <w:lang w:val="en-US" w:eastAsia="zh-CN"/>
              </w:rPr>
              <w:t>3</w:t>
            </w:r>
          </w:p>
        </w:tc>
        <w:tc>
          <w:tcPr>
            <w:tcW w:w="859" w:type="dxa"/>
            <w:vAlign w:val="center"/>
          </w:tcPr>
          <w:p w14:paraId="27BF3D92">
            <w:pPr>
              <w:pStyle w:val="7"/>
              <w:jc w:val="center"/>
              <w:rPr>
                <w:rFonts w:hint="default" w:eastAsia="宋体"/>
                <w:lang w:val="en-US" w:eastAsia="zh-CN"/>
              </w:rPr>
            </w:pPr>
            <w:r>
              <w:rPr>
                <w:rFonts w:hint="eastAsia" w:eastAsia="宋体"/>
                <w:lang w:val="en-US" w:eastAsia="zh-CN"/>
              </w:rPr>
              <w:t>385</w:t>
            </w:r>
          </w:p>
        </w:tc>
        <w:tc>
          <w:tcPr>
            <w:tcW w:w="846" w:type="dxa"/>
            <w:vAlign w:val="center"/>
          </w:tcPr>
          <w:p w14:paraId="65791C83">
            <w:pPr>
              <w:pStyle w:val="7"/>
              <w:jc w:val="center"/>
            </w:pPr>
            <w:r>
              <w:rPr>
                <w:rFonts w:hint="eastAsia"/>
              </w:rPr>
              <w:t>1155</w:t>
            </w:r>
          </w:p>
        </w:tc>
        <w:tc>
          <w:tcPr>
            <w:tcW w:w="1046" w:type="dxa"/>
            <w:vAlign w:val="center"/>
          </w:tcPr>
          <w:p w14:paraId="71177447">
            <w:pPr>
              <w:pStyle w:val="7"/>
              <w:jc w:val="center"/>
              <w:rPr>
                <w:rFonts w:hint="eastAsia" w:eastAsia="宋体"/>
                <w:lang w:val="en-US" w:eastAsia="zh-CN"/>
              </w:rPr>
            </w:pPr>
            <w:r>
              <w:rPr>
                <w:rFonts w:hint="eastAsia" w:eastAsia="宋体"/>
                <w:lang w:val="en-US" w:eastAsia="zh-CN"/>
              </w:rPr>
              <w:t>0</w:t>
            </w:r>
          </w:p>
        </w:tc>
        <w:tc>
          <w:tcPr>
            <w:tcW w:w="1331" w:type="dxa"/>
            <w:vAlign w:val="center"/>
          </w:tcPr>
          <w:p w14:paraId="7FC0FC04">
            <w:pPr>
              <w:pStyle w:val="7"/>
              <w:jc w:val="center"/>
              <w:rPr>
                <w:rFonts w:hint="default" w:eastAsia="宋体"/>
                <w:lang w:val="en-US" w:eastAsia="zh-CN"/>
              </w:rPr>
            </w:pPr>
            <w:r>
              <w:rPr>
                <w:rFonts w:hint="eastAsia" w:eastAsia="宋体"/>
                <w:lang w:val="en-US" w:eastAsia="zh-CN"/>
              </w:rPr>
              <w:t>14</w:t>
            </w:r>
          </w:p>
        </w:tc>
        <w:tc>
          <w:tcPr>
            <w:tcW w:w="1557" w:type="dxa"/>
            <w:vAlign w:val="center"/>
          </w:tcPr>
          <w:p w14:paraId="29FE1E67">
            <w:pPr>
              <w:pStyle w:val="7"/>
              <w:jc w:val="center"/>
              <w:rPr>
                <w:rFonts w:hint="default" w:eastAsia="宋体"/>
                <w:lang w:val="en-US" w:eastAsia="zh-CN"/>
              </w:rPr>
            </w:pPr>
            <w:r>
              <w:rPr>
                <w:rFonts w:hint="eastAsia" w:eastAsia="宋体"/>
                <w:lang w:val="en-US" w:eastAsia="zh-CN"/>
              </w:rPr>
              <w:t>41</w:t>
            </w:r>
          </w:p>
        </w:tc>
        <w:tc>
          <w:tcPr>
            <w:tcW w:w="950" w:type="dxa"/>
            <w:vAlign w:val="top"/>
          </w:tcPr>
          <w:p w14:paraId="4D770A7C">
            <w:pPr>
              <w:pStyle w:val="7"/>
            </w:pPr>
          </w:p>
        </w:tc>
      </w:tr>
      <w:tr w14:paraId="0682F0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19BE9F5A">
            <w:pPr>
              <w:pStyle w:val="7"/>
            </w:pPr>
          </w:p>
        </w:tc>
        <w:tc>
          <w:tcPr>
            <w:tcW w:w="2487" w:type="dxa"/>
            <w:vAlign w:val="top"/>
          </w:tcPr>
          <w:p w14:paraId="47CA678C">
            <w:pPr>
              <w:spacing w:before="64" w:line="227" w:lineRule="auto"/>
              <w:ind w:left="108"/>
              <w:rPr>
                <w:rFonts w:ascii="仿宋" w:hAnsi="仿宋" w:eastAsia="仿宋" w:cs="仿宋"/>
                <w:sz w:val="20"/>
                <w:szCs w:val="20"/>
              </w:rPr>
            </w:pPr>
            <w:r>
              <w:rPr>
                <w:rFonts w:ascii="Times New Roman" w:hAnsi="Times New Roman" w:eastAsia="Times New Roman" w:cs="Times New Roman"/>
                <w:spacing w:val="7"/>
                <w:sz w:val="20"/>
                <w:szCs w:val="20"/>
              </w:rPr>
              <w:t>2.</w:t>
            </w:r>
            <w:r>
              <w:rPr>
                <w:rFonts w:ascii="仿宋" w:hAnsi="仿宋" w:eastAsia="仿宋" w:cs="仿宋"/>
                <w:spacing w:val="7"/>
                <w:sz w:val="20"/>
                <w:szCs w:val="20"/>
              </w:rPr>
              <w:t>加工流通项目</w:t>
            </w:r>
          </w:p>
        </w:tc>
        <w:tc>
          <w:tcPr>
            <w:tcW w:w="547" w:type="dxa"/>
            <w:vAlign w:val="center"/>
          </w:tcPr>
          <w:p w14:paraId="3C418D3D">
            <w:pPr>
              <w:pStyle w:val="7"/>
              <w:jc w:val="center"/>
              <w:rPr>
                <w:rFonts w:hint="eastAsia" w:eastAsia="宋体"/>
                <w:lang w:val="en-US" w:eastAsia="zh-CN"/>
              </w:rPr>
            </w:pPr>
          </w:p>
        </w:tc>
        <w:tc>
          <w:tcPr>
            <w:tcW w:w="753" w:type="dxa"/>
            <w:vAlign w:val="center"/>
          </w:tcPr>
          <w:p w14:paraId="1B6D4E9E">
            <w:pPr>
              <w:pStyle w:val="7"/>
              <w:jc w:val="center"/>
            </w:pPr>
          </w:p>
        </w:tc>
        <w:tc>
          <w:tcPr>
            <w:tcW w:w="895" w:type="dxa"/>
            <w:vAlign w:val="center"/>
          </w:tcPr>
          <w:p w14:paraId="796B0E99">
            <w:pPr>
              <w:pStyle w:val="7"/>
              <w:jc w:val="center"/>
            </w:pPr>
          </w:p>
        </w:tc>
        <w:tc>
          <w:tcPr>
            <w:tcW w:w="906" w:type="dxa"/>
            <w:vAlign w:val="center"/>
          </w:tcPr>
          <w:p w14:paraId="11780652">
            <w:pPr>
              <w:pStyle w:val="7"/>
              <w:jc w:val="center"/>
              <w:rPr>
                <w:rFonts w:hint="default" w:eastAsia="宋体"/>
                <w:lang w:val="en-US" w:eastAsia="zh-CN"/>
              </w:rPr>
            </w:pPr>
          </w:p>
        </w:tc>
        <w:tc>
          <w:tcPr>
            <w:tcW w:w="939" w:type="dxa"/>
            <w:vAlign w:val="center"/>
          </w:tcPr>
          <w:p w14:paraId="37BA5F98">
            <w:pPr>
              <w:pStyle w:val="7"/>
              <w:jc w:val="center"/>
              <w:rPr>
                <w:rFonts w:hint="eastAsia" w:eastAsia="宋体"/>
                <w:lang w:val="en-US" w:eastAsia="zh-CN"/>
              </w:rPr>
            </w:pPr>
          </w:p>
        </w:tc>
        <w:tc>
          <w:tcPr>
            <w:tcW w:w="859" w:type="dxa"/>
            <w:vAlign w:val="center"/>
          </w:tcPr>
          <w:p w14:paraId="51D62BD5">
            <w:pPr>
              <w:pStyle w:val="7"/>
              <w:jc w:val="center"/>
              <w:rPr>
                <w:rFonts w:hint="default" w:eastAsia="宋体"/>
                <w:lang w:val="en-US" w:eastAsia="zh-CN"/>
              </w:rPr>
            </w:pPr>
          </w:p>
        </w:tc>
        <w:tc>
          <w:tcPr>
            <w:tcW w:w="846" w:type="dxa"/>
            <w:vAlign w:val="center"/>
          </w:tcPr>
          <w:p w14:paraId="0AC8BB0D">
            <w:pPr>
              <w:pStyle w:val="7"/>
              <w:jc w:val="center"/>
            </w:pPr>
          </w:p>
        </w:tc>
        <w:tc>
          <w:tcPr>
            <w:tcW w:w="1046" w:type="dxa"/>
            <w:vAlign w:val="center"/>
          </w:tcPr>
          <w:p w14:paraId="54AD02C6">
            <w:pPr>
              <w:pStyle w:val="7"/>
              <w:jc w:val="center"/>
              <w:rPr>
                <w:rFonts w:hint="eastAsia" w:eastAsia="宋体"/>
                <w:lang w:val="en-US" w:eastAsia="zh-CN"/>
              </w:rPr>
            </w:pPr>
          </w:p>
        </w:tc>
        <w:tc>
          <w:tcPr>
            <w:tcW w:w="1331" w:type="dxa"/>
            <w:vAlign w:val="center"/>
          </w:tcPr>
          <w:p w14:paraId="5B94AEC1">
            <w:pPr>
              <w:pStyle w:val="7"/>
              <w:jc w:val="center"/>
              <w:rPr>
                <w:rFonts w:hint="eastAsia" w:eastAsia="宋体"/>
                <w:lang w:val="en-US" w:eastAsia="zh-CN"/>
              </w:rPr>
            </w:pPr>
          </w:p>
        </w:tc>
        <w:tc>
          <w:tcPr>
            <w:tcW w:w="1557" w:type="dxa"/>
            <w:vAlign w:val="center"/>
          </w:tcPr>
          <w:p w14:paraId="0CA199C5">
            <w:pPr>
              <w:pStyle w:val="7"/>
              <w:jc w:val="center"/>
              <w:rPr>
                <w:rFonts w:hint="eastAsia" w:eastAsia="宋体"/>
                <w:lang w:val="en-US" w:eastAsia="zh-CN"/>
              </w:rPr>
            </w:pPr>
          </w:p>
        </w:tc>
        <w:tc>
          <w:tcPr>
            <w:tcW w:w="950" w:type="dxa"/>
            <w:vAlign w:val="top"/>
          </w:tcPr>
          <w:p w14:paraId="0EDBE27D">
            <w:pPr>
              <w:pStyle w:val="7"/>
            </w:pPr>
          </w:p>
        </w:tc>
      </w:tr>
      <w:tr w14:paraId="133856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2AACD715">
            <w:pPr>
              <w:pStyle w:val="7"/>
            </w:pPr>
          </w:p>
        </w:tc>
        <w:tc>
          <w:tcPr>
            <w:tcW w:w="2487" w:type="dxa"/>
            <w:vAlign w:val="top"/>
          </w:tcPr>
          <w:p w14:paraId="42FDA7E8">
            <w:pPr>
              <w:spacing w:before="65" w:line="227" w:lineRule="auto"/>
              <w:ind w:left="112"/>
              <w:rPr>
                <w:rFonts w:ascii="仿宋" w:hAnsi="仿宋" w:eastAsia="仿宋" w:cs="仿宋"/>
                <w:sz w:val="20"/>
                <w:szCs w:val="20"/>
              </w:rPr>
            </w:pPr>
            <w:r>
              <w:rPr>
                <w:rFonts w:ascii="Times New Roman" w:hAnsi="Times New Roman" w:eastAsia="Times New Roman" w:cs="Times New Roman"/>
                <w:spacing w:val="6"/>
                <w:sz w:val="20"/>
                <w:szCs w:val="20"/>
              </w:rPr>
              <w:t>3.</w:t>
            </w:r>
            <w:r>
              <w:rPr>
                <w:rFonts w:ascii="仿宋" w:hAnsi="仿宋" w:eastAsia="仿宋" w:cs="仿宋"/>
                <w:spacing w:val="6"/>
                <w:sz w:val="20"/>
                <w:szCs w:val="20"/>
              </w:rPr>
              <w:t>配套设施项目</w:t>
            </w:r>
          </w:p>
        </w:tc>
        <w:tc>
          <w:tcPr>
            <w:tcW w:w="547" w:type="dxa"/>
            <w:vAlign w:val="center"/>
          </w:tcPr>
          <w:p w14:paraId="473FAC19">
            <w:pPr>
              <w:pStyle w:val="7"/>
              <w:jc w:val="center"/>
            </w:pPr>
          </w:p>
        </w:tc>
        <w:tc>
          <w:tcPr>
            <w:tcW w:w="753" w:type="dxa"/>
            <w:vAlign w:val="center"/>
          </w:tcPr>
          <w:p w14:paraId="1EE5D769">
            <w:pPr>
              <w:pStyle w:val="7"/>
              <w:jc w:val="center"/>
            </w:pPr>
          </w:p>
        </w:tc>
        <w:tc>
          <w:tcPr>
            <w:tcW w:w="895" w:type="dxa"/>
            <w:vAlign w:val="center"/>
          </w:tcPr>
          <w:p w14:paraId="5A0EE840">
            <w:pPr>
              <w:pStyle w:val="7"/>
              <w:jc w:val="center"/>
            </w:pPr>
          </w:p>
        </w:tc>
        <w:tc>
          <w:tcPr>
            <w:tcW w:w="906" w:type="dxa"/>
            <w:vAlign w:val="center"/>
          </w:tcPr>
          <w:p w14:paraId="537FC8C7">
            <w:pPr>
              <w:pStyle w:val="7"/>
              <w:jc w:val="center"/>
            </w:pPr>
          </w:p>
        </w:tc>
        <w:tc>
          <w:tcPr>
            <w:tcW w:w="939" w:type="dxa"/>
            <w:vAlign w:val="center"/>
          </w:tcPr>
          <w:p w14:paraId="7C2EBB59">
            <w:pPr>
              <w:pStyle w:val="7"/>
              <w:jc w:val="center"/>
            </w:pPr>
          </w:p>
        </w:tc>
        <w:tc>
          <w:tcPr>
            <w:tcW w:w="859" w:type="dxa"/>
            <w:vAlign w:val="center"/>
          </w:tcPr>
          <w:p w14:paraId="34554F04">
            <w:pPr>
              <w:pStyle w:val="7"/>
              <w:jc w:val="center"/>
            </w:pPr>
          </w:p>
        </w:tc>
        <w:tc>
          <w:tcPr>
            <w:tcW w:w="846" w:type="dxa"/>
            <w:vAlign w:val="center"/>
          </w:tcPr>
          <w:p w14:paraId="33FD6583">
            <w:pPr>
              <w:pStyle w:val="7"/>
              <w:jc w:val="center"/>
            </w:pPr>
          </w:p>
        </w:tc>
        <w:tc>
          <w:tcPr>
            <w:tcW w:w="1046" w:type="dxa"/>
            <w:vAlign w:val="center"/>
          </w:tcPr>
          <w:p w14:paraId="2A556A92">
            <w:pPr>
              <w:pStyle w:val="7"/>
              <w:jc w:val="center"/>
            </w:pPr>
          </w:p>
        </w:tc>
        <w:tc>
          <w:tcPr>
            <w:tcW w:w="1331" w:type="dxa"/>
            <w:vAlign w:val="center"/>
          </w:tcPr>
          <w:p w14:paraId="40F45E5B">
            <w:pPr>
              <w:pStyle w:val="7"/>
              <w:jc w:val="center"/>
            </w:pPr>
          </w:p>
        </w:tc>
        <w:tc>
          <w:tcPr>
            <w:tcW w:w="1557" w:type="dxa"/>
            <w:vAlign w:val="center"/>
          </w:tcPr>
          <w:p w14:paraId="6B71446D">
            <w:pPr>
              <w:pStyle w:val="7"/>
              <w:jc w:val="center"/>
            </w:pPr>
          </w:p>
        </w:tc>
        <w:tc>
          <w:tcPr>
            <w:tcW w:w="950" w:type="dxa"/>
            <w:vAlign w:val="top"/>
          </w:tcPr>
          <w:p w14:paraId="506E5576">
            <w:pPr>
              <w:pStyle w:val="7"/>
            </w:pPr>
          </w:p>
        </w:tc>
      </w:tr>
      <w:tr w14:paraId="6D3D95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27FD4D35">
            <w:pPr>
              <w:pStyle w:val="7"/>
            </w:pPr>
          </w:p>
        </w:tc>
        <w:tc>
          <w:tcPr>
            <w:tcW w:w="2487" w:type="dxa"/>
            <w:vAlign w:val="top"/>
          </w:tcPr>
          <w:p w14:paraId="3A794F17">
            <w:pPr>
              <w:spacing w:before="52" w:line="225" w:lineRule="auto"/>
              <w:ind w:left="107"/>
              <w:rPr>
                <w:rFonts w:ascii="仿宋" w:hAnsi="仿宋" w:eastAsia="仿宋" w:cs="仿宋"/>
                <w:sz w:val="20"/>
                <w:szCs w:val="20"/>
              </w:rPr>
            </w:pPr>
            <w:r>
              <w:rPr>
                <w:rFonts w:ascii="Times New Roman" w:hAnsi="Times New Roman" w:eastAsia="Times New Roman" w:cs="Times New Roman"/>
                <w:spacing w:val="8"/>
                <w:sz w:val="20"/>
                <w:szCs w:val="20"/>
              </w:rPr>
              <w:t>4.</w:t>
            </w:r>
            <w:r>
              <w:rPr>
                <w:rFonts w:ascii="仿宋" w:hAnsi="仿宋" w:eastAsia="仿宋" w:cs="仿宋"/>
                <w:spacing w:val="8"/>
                <w:sz w:val="20"/>
                <w:szCs w:val="20"/>
              </w:rPr>
              <w:t>产业服务支撑项目</w:t>
            </w:r>
          </w:p>
        </w:tc>
        <w:tc>
          <w:tcPr>
            <w:tcW w:w="547" w:type="dxa"/>
            <w:vAlign w:val="center"/>
          </w:tcPr>
          <w:p w14:paraId="6210D701">
            <w:pPr>
              <w:pStyle w:val="7"/>
              <w:jc w:val="center"/>
              <w:rPr>
                <w:rFonts w:hint="eastAsia" w:eastAsia="宋体"/>
                <w:lang w:val="en-US" w:eastAsia="zh-CN"/>
              </w:rPr>
            </w:pPr>
          </w:p>
        </w:tc>
        <w:tc>
          <w:tcPr>
            <w:tcW w:w="753" w:type="dxa"/>
            <w:vAlign w:val="center"/>
          </w:tcPr>
          <w:p w14:paraId="551BA5D8">
            <w:pPr>
              <w:pStyle w:val="7"/>
              <w:jc w:val="center"/>
            </w:pPr>
          </w:p>
        </w:tc>
        <w:tc>
          <w:tcPr>
            <w:tcW w:w="895" w:type="dxa"/>
            <w:vAlign w:val="center"/>
          </w:tcPr>
          <w:p w14:paraId="78B2759E">
            <w:pPr>
              <w:pStyle w:val="7"/>
              <w:jc w:val="center"/>
            </w:pPr>
          </w:p>
        </w:tc>
        <w:tc>
          <w:tcPr>
            <w:tcW w:w="906" w:type="dxa"/>
            <w:vAlign w:val="center"/>
          </w:tcPr>
          <w:p w14:paraId="2C5DB00E">
            <w:pPr>
              <w:pStyle w:val="7"/>
              <w:jc w:val="center"/>
              <w:rPr>
                <w:rFonts w:hint="default" w:eastAsia="宋体"/>
                <w:lang w:val="en-US" w:eastAsia="zh-CN"/>
              </w:rPr>
            </w:pPr>
          </w:p>
        </w:tc>
        <w:tc>
          <w:tcPr>
            <w:tcW w:w="939" w:type="dxa"/>
            <w:vAlign w:val="center"/>
          </w:tcPr>
          <w:p w14:paraId="35A7CC3C">
            <w:pPr>
              <w:pStyle w:val="7"/>
              <w:jc w:val="center"/>
              <w:rPr>
                <w:rFonts w:hint="eastAsia" w:eastAsia="宋体"/>
                <w:lang w:val="en-US" w:eastAsia="zh-CN"/>
              </w:rPr>
            </w:pPr>
          </w:p>
        </w:tc>
        <w:tc>
          <w:tcPr>
            <w:tcW w:w="859" w:type="dxa"/>
            <w:vAlign w:val="center"/>
          </w:tcPr>
          <w:p w14:paraId="290A173C">
            <w:pPr>
              <w:pStyle w:val="7"/>
              <w:jc w:val="center"/>
              <w:rPr>
                <w:rFonts w:hint="default" w:eastAsia="宋体"/>
                <w:lang w:val="en-US" w:eastAsia="zh-CN"/>
              </w:rPr>
            </w:pPr>
          </w:p>
        </w:tc>
        <w:tc>
          <w:tcPr>
            <w:tcW w:w="846" w:type="dxa"/>
            <w:vAlign w:val="center"/>
          </w:tcPr>
          <w:p w14:paraId="49D7E8ED">
            <w:pPr>
              <w:pStyle w:val="7"/>
              <w:jc w:val="center"/>
            </w:pPr>
          </w:p>
        </w:tc>
        <w:tc>
          <w:tcPr>
            <w:tcW w:w="1046" w:type="dxa"/>
            <w:vAlign w:val="center"/>
          </w:tcPr>
          <w:p w14:paraId="622ACBBA">
            <w:pPr>
              <w:pStyle w:val="7"/>
              <w:jc w:val="center"/>
              <w:rPr>
                <w:rFonts w:hint="eastAsia" w:eastAsia="宋体"/>
                <w:lang w:val="en-US" w:eastAsia="zh-CN"/>
              </w:rPr>
            </w:pPr>
          </w:p>
        </w:tc>
        <w:tc>
          <w:tcPr>
            <w:tcW w:w="1331" w:type="dxa"/>
            <w:vAlign w:val="center"/>
          </w:tcPr>
          <w:p w14:paraId="294142F5">
            <w:pPr>
              <w:pStyle w:val="7"/>
              <w:jc w:val="center"/>
              <w:rPr>
                <w:rFonts w:hint="eastAsia" w:eastAsia="宋体"/>
                <w:lang w:val="en-US" w:eastAsia="zh-CN"/>
              </w:rPr>
            </w:pPr>
          </w:p>
        </w:tc>
        <w:tc>
          <w:tcPr>
            <w:tcW w:w="1557" w:type="dxa"/>
            <w:vAlign w:val="center"/>
          </w:tcPr>
          <w:p w14:paraId="66554E27">
            <w:pPr>
              <w:pStyle w:val="7"/>
              <w:jc w:val="center"/>
              <w:rPr>
                <w:rFonts w:hint="eastAsia" w:eastAsia="宋体"/>
                <w:lang w:val="en-US" w:eastAsia="zh-CN"/>
              </w:rPr>
            </w:pPr>
          </w:p>
        </w:tc>
        <w:tc>
          <w:tcPr>
            <w:tcW w:w="950" w:type="dxa"/>
            <w:vAlign w:val="top"/>
          </w:tcPr>
          <w:p w14:paraId="4CE582AE">
            <w:pPr>
              <w:pStyle w:val="7"/>
            </w:pPr>
          </w:p>
        </w:tc>
      </w:tr>
      <w:tr w14:paraId="6449FB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53BE9CAC">
            <w:pPr>
              <w:pStyle w:val="7"/>
            </w:pPr>
          </w:p>
        </w:tc>
        <w:tc>
          <w:tcPr>
            <w:tcW w:w="2487" w:type="dxa"/>
            <w:vAlign w:val="top"/>
          </w:tcPr>
          <w:p w14:paraId="5B30C1E4">
            <w:pPr>
              <w:spacing w:before="65" w:line="224" w:lineRule="auto"/>
              <w:ind w:left="114"/>
              <w:rPr>
                <w:rFonts w:ascii="仿宋" w:hAnsi="仿宋" w:eastAsia="仿宋" w:cs="仿宋"/>
                <w:sz w:val="20"/>
                <w:szCs w:val="20"/>
              </w:rPr>
            </w:pPr>
            <w:r>
              <w:rPr>
                <w:rFonts w:ascii="Times New Roman" w:hAnsi="Times New Roman" w:eastAsia="Times New Roman" w:cs="Times New Roman"/>
                <w:spacing w:val="7"/>
                <w:sz w:val="20"/>
                <w:szCs w:val="20"/>
              </w:rPr>
              <w:t>5.</w:t>
            </w:r>
            <w:r>
              <w:rPr>
                <w:rFonts w:ascii="仿宋" w:hAnsi="仿宋" w:eastAsia="仿宋" w:cs="仿宋"/>
                <w:spacing w:val="7"/>
                <w:sz w:val="20"/>
                <w:szCs w:val="20"/>
              </w:rPr>
              <w:t>金融保险配套项目</w:t>
            </w:r>
          </w:p>
        </w:tc>
        <w:tc>
          <w:tcPr>
            <w:tcW w:w="547" w:type="dxa"/>
            <w:vAlign w:val="center"/>
          </w:tcPr>
          <w:p w14:paraId="253BC89A">
            <w:pPr>
              <w:pStyle w:val="7"/>
              <w:jc w:val="center"/>
            </w:pPr>
          </w:p>
        </w:tc>
        <w:tc>
          <w:tcPr>
            <w:tcW w:w="753" w:type="dxa"/>
            <w:vAlign w:val="center"/>
          </w:tcPr>
          <w:p w14:paraId="2AE6DAE0">
            <w:pPr>
              <w:pStyle w:val="7"/>
              <w:jc w:val="center"/>
            </w:pPr>
          </w:p>
        </w:tc>
        <w:tc>
          <w:tcPr>
            <w:tcW w:w="895" w:type="dxa"/>
            <w:vAlign w:val="center"/>
          </w:tcPr>
          <w:p w14:paraId="02756C3E">
            <w:pPr>
              <w:pStyle w:val="7"/>
              <w:jc w:val="center"/>
            </w:pPr>
          </w:p>
        </w:tc>
        <w:tc>
          <w:tcPr>
            <w:tcW w:w="906" w:type="dxa"/>
            <w:vAlign w:val="center"/>
          </w:tcPr>
          <w:p w14:paraId="35583E4C">
            <w:pPr>
              <w:pStyle w:val="7"/>
              <w:jc w:val="center"/>
            </w:pPr>
          </w:p>
        </w:tc>
        <w:tc>
          <w:tcPr>
            <w:tcW w:w="939" w:type="dxa"/>
            <w:vAlign w:val="center"/>
          </w:tcPr>
          <w:p w14:paraId="6AF2825F">
            <w:pPr>
              <w:pStyle w:val="7"/>
              <w:jc w:val="center"/>
            </w:pPr>
          </w:p>
        </w:tc>
        <w:tc>
          <w:tcPr>
            <w:tcW w:w="859" w:type="dxa"/>
            <w:vAlign w:val="center"/>
          </w:tcPr>
          <w:p w14:paraId="69682E1D">
            <w:pPr>
              <w:pStyle w:val="7"/>
              <w:jc w:val="center"/>
            </w:pPr>
          </w:p>
        </w:tc>
        <w:tc>
          <w:tcPr>
            <w:tcW w:w="846" w:type="dxa"/>
            <w:vAlign w:val="center"/>
          </w:tcPr>
          <w:p w14:paraId="3DE7E9E1">
            <w:pPr>
              <w:pStyle w:val="7"/>
              <w:jc w:val="center"/>
            </w:pPr>
          </w:p>
        </w:tc>
        <w:tc>
          <w:tcPr>
            <w:tcW w:w="1046" w:type="dxa"/>
            <w:vAlign w:val="center"/>
          </w:tcPr>
          <w:p w14:paraId="76E50987">
            <w:pPr>
              <w:pStyle w:val="7"/>
              <w:jc w:val="center"/>
            </w:pPr>
          </w:p>
        </w:tc>
        <w:tc>
          <w:tcPr>
            <w:tcW w:w="1331" w:type="dxa"/>
            <w:vAlign w:val="center"/>
          </w:tcPr>
          <w:p w14:paraId="4DE3D129">
            <w:pPr>
              <w:pStyle w:val="7"/>
              <w:jc w:val="center"/>
            </w:pPr>
          </w:p>
        </w:tc>
        <w:tc>
          <w:tcPr>
            <w:tcW w:w="1557" w:type="dxa"/>
            <w:vAlign w:val="center"/>
          </w:tcPr>
          <w:p w14:paraId="43D70226">
            <w:pPr>
              <w:pStyle w:val="7"/>
              <w:jc w:val="center"/>
            </w:pPr>
          </w:p>
        </w:tc>
        <w:tc>
          <w:tcPr>
            <w:tcW w:w="950" w:type="dxa"/>
            <w:vAlign w:val="top"/>
          </w:tcPr>
          <w:p w14:paraId="4D4D83C5">
            <w:pPr>
              <w:pStyle w:val="7"/>
            </w:pPr>
          </w:p>
        </w:tc>
      </w:tr>
      <w:tr w14:paraId="3FFDE7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43143E28">
            <w:pPr>
              <w:pStyle w:val="7"/>
            </w:pPr>
          </w:p>
        </w:tc>
        <w:tc>
          <w:tcPr>
            <w:tcW w:w="2487" w:type="dxa"/>
            <w:vAlign w:val="top"/>
          </w:tcPr>
          <w:p w14:paraId="6E3EE5BC">
            <w:pPr>
              <w:spacing w:before="66" w:line="226" w:lineRule="auto"/>
              <w:ind w:left="124"/>
              <w:rPr>
                <w:rFonts w:ascii="仿宋" w:hAnsi="仿宋" w:eastAsia="仿宋" w:cs="仿宋"/>
                <w:sz w:val="20"/>
                <w:szCs w:val="20"/>
              </w:rPr>
            </w:pPr>
            <w:r>
              <w:rPr>
                <w:rFonts w:ascii="仿宋" w:hAnsi="仿宋" w:eastAsia="仿宋" w:cs="仿宋"/>
                <w:spacing w:val="7"/>
                <w:sz w:val="20"/>
                <w:szCs w:val="20"/>
                <w14:textOutline w14:w="3797" w14:cap="sq" w14:cmpd="sng">
                  <w14:solidFill>
                    <w14:srgbClr w14:val="000000"/>
                  </w14:solidFill>
                  <w14:prstDash w14:val="solid"/>
                  <w14:bevel/>
                </w14:textOutline>
              </w:rPr>
              <w:t>二、就业项目</w:t>
            </w:r>
          </w:p>
        </w:tc>
        <w:tc>
          <w:tcPr>
            <w:tcW w:w="547" w:type="dxa"/>
            <w:vAlign w:val="center"/>
          </w:tcPr>
          <w:p w14:paraId="1A1EC3E2">
            <w:pPr>
              <w:pStyle w:val="7"/>
              <w:jc w:val="center"/>
            </w:pPr>
          </w:p>
        </w:tc>
        <w:tc>
          <w:tcPr>
            <w:tcW w:w="753" w:type="dxa"/>
            <w:vAlign w:val="center"/>
          </w:tcPr>
          <w:p w14:paraId="743CD1F7">
            <w:pPr>
              <w:pStyle w:val="7"/>
              <w:jc w:val="center"/>
            </w:pPr>
          </w:p>
        </w:tc>
        <w:tc>
          <w:tcPr>
            <w:tcW w:w="895" w:type="dxa"/>
            <w:vAlign w:val="center"/>
          </w:tcPr>
          <w:p w14:paraId="394FCD8F">
            <w:pPr>
              <w:pStyle w:val="7"/>
              <w:jc w:val="center"/>
            </w:pPr>
          </w:p>
        </w:tc>
        <w:tc>
          <w:tcPr>
            <w:tcW w:w="906" w:type="dxa"/>
            <w:vAlign w:val="center"/>
          </w:tcPr>
          <w:p w14:paraId="14C1BA72">
            <w:pPr>
              <w:pStyle w:val="7"/>
              <w:jc w:val="center"/>
            </w:pPr>
          </w:p>
        </w:tc>
        <w:tc>
          <w:tcPr>
            <w:tcW w:w="939" w:type="dxa"/>
            <w:vAlign w:val="center"/>
          </w:tcPr>
          <w:p w14:paraId="3552A430">
            <w:pPr>
              <w:pStyle w:val="7"/>
              <w:jc w:val="center"/>
            </w:pPr>
          </w:p>
        </w:tc>
        <w:tc>
          <w:tcPr>
            <w:tcW w:w="859" w:type="dxa"/>
            <w:vAlign w:val="center"/>
          </w:tcPr>
          <w:p w14:paraId="15F0FA6E">
            <w:pPr>
              <w:pStyle w:val="7"/>
              <w:jc w:val="center"/>
            </w:pPr>
          </w:p>
        </w:tc>
        <w:tc>
          <w:tcPr>
            <w:tcW w:w="846" w:type="dxa"/>
            <w:vAlign w:val="center"/>
          </w:tcPr>
          <w:p w14:paraId="709B2EC6">
            <w:pPr>
              <w:pStyle w:val="7"/>
              <w:jc w:val="center"/>
            </w:pPr>
          </w:p>
        </w:tc>
        <w:tc>
          <w:tcPr>
            <w:tcW w:w="1046" w:type="dxa"/>
            <w:vAlign w:val="center"/>
          </w:tcPr>
          <w:p w14:paraId="5388A697">
            <w:pPr>
              <w:pStyle w:val="7"/>
              <w:jc w:val="center"/>
            </w:pPr>
          </w:p>
        </w:tc>
        <w:tc>
          <w:tcPr>
            <w:tcW w:w="1331" w:type="dxa"/>
            <w:vAlign w:val="center"/>
          </w:tcPr>
          <w:p w14:paraId="42ADB092">
            <w:pPr>
              <w:pStyle w:val="7"/>
              <w:jc w:val="center"/>
            </w:pPr>
          </w:p>
        </w:tc>
        <w:tc>
          <w:tcPr>
            <w:tcW w:w="1557" w:type="dxa"/>
            <w:vAlign w:val="center"/>
          </w:tcPr>
          <w:p w14:paraId="17CADE0E">
            <w:pPr>
              <w:pStyle w:val="7"/>
              <w:jc w:val="center"/>
            </w:pPr>
          </w:p>
        </w:tc>
        <w:tc>
          <w:tcPr>
            <w:tcW w:w="950" w:type="dxa"/>
            <w:vAlign w:val="top"/>
          </w:tcPr>
          <w:p w14:paraId="626D84D2">
            <w:pPr>
              <w:pStyle w:val="7"/>
            </w:pPr>
          </w:p>
        </w:tc>
      </w:tr>
      <w:tr w14:paraId="24BBA3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2A6BEDCD">
            <w:pPr>
              <w:pStyle w:val="7"/>
            </w:pPr>
          </w:p>
        </w:tc>
        <w:tc>
          <w:tcPr>
            <w:tcW w:w="2487" w:type="dxa"/>
            <w:vAlign w:val="top"/>
          </w:tcPr>
          <w:p w14:paraId="153D0F5D">
            <w:pPr>
              <w:spacing w:before="66" w:line="225" w:lineRule="auto"/>
              <w:ind w:left="128"/>
              <w:rPr>
                <w:rFonts w:ascii="仿宋" w:hAnsi="仿宋" w:eastAsia="仿宋" w:cs="仿宋"/>
                <w:sz w:val="20"/>
                <w:szCs w:val="20"/>
              </w:rPr>
            </w:pPr>
            <w:r>
              <w:rPr>
                <w:rFonts w:ascii="Times New Roman" w:hAnsi="Times New Roman" w:eastAsia="Times New Roman" w:cs="Times New Roman"/>
                <w:spacing w:val="3"/>
                <w:sz w:val="20"/>
                <w:szCs w:val="20"/>
              </w:rPr>
              <w:t>1.</w:t>
            </w:r>
            <w:r>
              <w:rPr>
                <w:rFonts w:ascii="仿宋" w:hAnsi="仿宋" w:eastAsia="仿宋" w:cs="仿宋"/>
                <w:spacing w:val="3"/>
                <w:sz w:val="20"/>
                <w:szCs w:val="20"/>
              </w:rPr>
              <w:t>务工补助</w:t>
            </w:r>
          </w:p>
        </w:tc>
        <w:tc>
          <w:tcPr>
            <w:tcW w:w="547" w:type="dxa"/>
            <w:vAlign w:val="center"/>
          </w:tcPr>
          <w:p w14:paraId="271C5A64">
            <w:pPr>
              <w:pStyle w:val="7"/>
              <w:jc w:val="center"/>
              <w:rPr>
                <w:rFonts w:hint="eastAsia" w:eastAsia="宋体"/>
                <w:lang w:val="en-US" w:eastAsia="zh-CN"/>
              </w:rPr>
            </w:pPr>
            <w:r>
              <w:rPr>
                <w:rFonts w:hint="eastAsia" w:eastAsia="宋体"/>
                <w:lang w:val="en-US" w:eastAsia="zh-CN"/>
              </w:rPr>
              <w:t>2</w:t>
            </w:r>
          </w:p>
        </w:tc>
        <w:tc>
          <w:tcPr>
            <w:tcW w:w="753" w:type="dxa"/>
            <w:vAlign w:val="center"/>
          </w:tcPr>
          <w:p w14:paraId="59E53C3A">
            <w:pPr>
              <w:pStyle w:val="7"/>
              <w:jc w:val="center"/>
            </w:pPr>
            <w:r>
              <w:rPr>
                <w:rFonts w:hint="eastAsia"/>
              </w:rPr>
              <w:t>1.076</w:t>
            </w:r>
          </w:p>
        </w:tc>
        <w:tc>
          <w:tcPr>
            <w:tcW w:w="895" w:type="dxa"/>
            <w:vAlign w:val="center"/>
          </w:tcPr>
          <w:p w14:paraId="350C02E7">
            <w:pPr>
              <w:pStyle w:val="7"/>
              <w:jc w:val="center"/>
            </w:pPr>
            <w:r>
              <w:rPr>
                <w:rFonts w:hint="eastAsia"/>
              </w:rPr>
              <w:t>1.076</w:t>
            </w:r>
          </w:p>
        </w:tc>
        <w:tc>
          <w:tcPr>
            <w:tcW w:w="906" w:type="dxa"/>
            <w:vAlign w:val="center"/>
          </w:tcPr>
          <w:p w14:paraId="2A75676B">
            <w:pPr>
              <w:pStyle w:val="7"/>
              <w:jc w:val="center"/>
              <w:rPr>
                <w:rFonts w:hint="eastAsia" w:eastAsia="宋体"/>
                <w:lang w:val="en-US" w:eastAsia="zh-CN"/>
              </w:rPr>
            </w:pPr>
            <w:r>
              <w:rPr>
                <w:rFonts w:hint="eastAsia" w:eastAsia="宋体"/>
                <w:lang w:val="en-US" w:eastAsia="zh-CN"/>
              </w:rPr>
              <w:t>0</w:t>
            </w:r>
          </w:p>
        </w:tc>
        <w:tc>
          <w:tcPr>
            <w:tcW w:w="939" w:type="dxa"/>
            <w:vAlign w:val="center"/>
          </w:tcPr>
          <w:p w14:paraId="6666615F">
            <w:pPr>
              <w:pStyle w:val="7"/>
              <w:jc w:val="center"/>
              <w:rPr>
                <w:rFonts w:hint="eastAsia" w:eastAsia="宋体"/>
                <w:lang w:val="en-US" w:eastAsia="zh-CN"/>
              </w:rPr>
            </w:pPr>
            <w:r>
              <w:rPr>
                <w:rFonts w:hint="eastAsia" w:eastAsia="宋体"/>
                <w:lang w:val="en-US" w:eastAsia="zh-CN"/>
              </w:rPr>
              <w:t>3</w:t>
            </w:r>
          </w:p>
        </w:tc>
        <w:tc>
          <w:tcPr>
            <w:tcW w:w="859" w:type="dxa"/>
            <w:vAlign w:val="center"/>
          </w:tcPr>
          <w:p w14:paraId="5C987CEF">
            <w:pPr>
              <w:pStyle w:val="7"/>
              <w:jc w:val="center"/>
              <w:rPr>
                <w:rFonts w:hint="default" w:eastAsia="宋体"/>
                <w:lang w:val="en-US" w:eastAsia="zh-CN"/>
              </w:rPr>
            </w:pPr>
            <w:r>
              <w:rPr>
                <w:rFonts w:hint="eastAsia" w:eastAsia="宋体"/>
                <w:lang w:val="en-US" w:eastAsia="zh-CN"/>
              </w:rPr>
              <w:t>12</w:t>
            </w:r>
          </w:p>
        </w:tc>
        <w:tc>
          <w:tcPr>
            <w:tcW w:w="846" w:type="dxa"/>
            <w:vAlign w:val="center"/>
          </w:tcPr>
          <w:p w14:paraId="09922C59">
            <w:pPr>
              <w:pStyle w:val="7"/>
              <w:jc w:val="center"/>
              <w:rPr>
                <w:rFonts w:hint="default" w:eastAsia="宋体"/>
                <w:lang w:val="en-US" w:eastAsia="zh-CN"/>
              </w:rPr>
            </w:pPr>
            <w:r>
              <w:rPr>
                <w:rFonts w:hint="eastAsia" w:eastAsia="宋体"/>
                <w:lang w:val="en-US" w:eastAsia="zh-CN"/>
              </w:rPr>
              <w:t>35</w:t>
            </w:r>
          </w:p>
        </w:tc>
        <w:tc>
          <w:tcPr>
            <w:tcW w:w="1046" w:type="dxa"/>
            <w:vAlign w:val="center"/>
          </w:tcPr>
          <w:p w14:paraId="2FF01919">
            <w:pPr>
              <w:pStyle w:val="7"/>
              <w:jc w:val="center"/>
              <w:rPr>
                <w:rFonts w:hint="eastAsia" w:eastAsia="宋体"/>
                <w:lang w:val="en-US" w:eastAsia="zh-CN"/>
              </w:rPr>
            </w:pPr>
            <w:r>
              <w:rPr>
                <w:rFonts w:hint="eastAsia" w:eastAsia="宋体"/>
                <w:lang w:val="en-US" w:eastAsia="zh-CN"/>
              </w:rPr>
              <w:t>0</w:t>
            </w:r>
          </w:p>
        </w:tc>
        <w:tc>
          <w:tcPr>
            <w:tcW w:w="1331" w:type="dxa"/>
            <w:vAlign w:val="center"/>
          </w:tcPr>
          <w:p w14:paraId="66722F11">
            <w:pPr>
              <w:pStyle w:val="7"/>
              <w:jc w:val="center"/>
            </w:pPr>
            <w:r>
              <w:rPr>
                <w:rFonts w:hint="eastAsia" w:eastAsia="宋体"/>
                <w:lang w:val="en-US" w:eastAsia="zh-CN"/>
              </w:rPr>
              <w:t>12</w:t>
            </w:r>
          </w:p>
        </w:tc>
        <w:tc>
          <w:tcPr>
            <w:tcW w:w="1557" w:type="dxa"/>
            <w:vAlign w:val="center"/>
          </w:tcPr>
          <w:p w14:paraId="5E8FD915">
            <w:pPr>
              <w:pStyle w:val="7"/>
              <w:jc w:val="center"/>
              <w:rPr>
                <w:rFonts w:hint="default" w:eastAsia="宋体"/>
                <w:lang w:val="en-US" w:eastAsia="zh-CN"/>
              </w:rPr>
            </w:pPr>
            <w:r>
              <w:rPr>
                <w:rFonts w:hint="eastAsia" w:eastAsia="宋体"/>
                <w:lang w:val="en-US" w:eastAsia="zh-CN"/>
              </w:rPr>
              <w:t>35</w:t>
            </w:r>
          </w:p>
        </w:tc>
        <w:tc>
          <w:tcPr>
            <w:tcW w:w="950" w:type="dxa"/>
            <w:vAlign w:val="top"/>
          </w:tcPr>
          <w:p w14:paraId="7AAADC58">
            <w:pPr>
              <w:pStyle w:val="7"/>
            </w:pPr>
          </w:p>
        </w:tc>
      </w:tr>
      <w:tr w14:paraId="5ECC4B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7BFF1B57">
            <w:pPr>
              <w:pStyle w:val="7"/>
            </w:pPr>
          </w:p>
        </w:tc>
        <w:tc>
          <w:tcPr>
            <w:tcW w:w="2487" w:type="dxa"/>
            <w:vAlign w:val="top"/>
          </w:tcPr>
          <w:p w14:paraId="798B4A4C">
            <w:pPr>
              <w:spacing w:before="65" w:line="226" w:lineRule="auto"/>
              <w:ind w:left="108"/>
              <w:rPr>
                <w:rFonts w:ascii="仿宋" w:hAnsi="仿宋" w:eastAsia="仿宋" w:cs="仿宋"/>
                <w:sz w:val="20"/>
                <w:szCs w:val="20"/>
              </w:rPr>
            </w:pPr>
            <w:r>
              <w:rPr>
                <w:rFonts w:ascii="Times New Roman" w:hAnsi="Times New Roman" w:eastAsia="Times New Roman" w:cs="Times New Roman"/>
                <w:spacing w:val="6"/>
                <w:sz w:val="20"/>
                <w:szCs w:val="20"/>
              </w:rPr>
              <w:t>2.</w:t>
            </w:r>
            <w:r>
              <w:rPr>
                <w:rFonts w:ascii="仿宋" w:hAnsi="仿宋" w:eastAsia="仿宋" w:cs="仿宋"/>
                <w:spacing w:val="6"/>
                <w:sz w:val="20"/>
                <w:szCs w:val="20"/>
              </w:rPr>
              <w:t>就业培训</w:t>
            </w:r>
          </w:p>
        </w:tc>
        <w:tc>
          <w:tcPr>
            <w:tcW w:w="547" w:type="dxa"/>
            <w:vAlign w:val="center"/>
          </w:tcPr>
          <w:p w14:paraId="733ECF04">
            <w:pPr>
              <w:pStyle w:val="7"/>
              <w:jc w:val="center"/>
            </w:pPr>
          </w:p>
        </w:tc>
        <w:tc>
          <w:tcPr>
            <w:tcW w:w="753" w:type="dxa"/>
            <w:vAlign w:val="center"/>
          </w:tcPr>
          <w:p w14:paraId="715446CE">
            <w:pPr>
              <w:pStyle w:val="7"/>
              <w:jc w:val="center"/>
            </w:pPr>
          </w:p>
        </w:tc>
        <w:tc>
          <w:tcPr>
            <w:tcW w:w="895" w:type="dxa"/>
            <w:vAlign w:val="center"/>
          </w:tcPr>
          <w:p w14:paraId="593079AC">
            <w:pPr>
              <w:pStyle w:val="7"/>
              <w:jc w:val="center"/>
            </w:pPr>
          </w:p>
        </w:tc>
        <w:tc>
          <w:tcPr>
            <w:tcW w:w="906" w:type="dxa"/>
            <w:vAlign w:val="center"/>
          </w:tcPr>
          <w:p w14:paraId="14B0FD4C">
            <w:pPr>
              <w:pStyle w:val="7"/>
              <w:jc w:val="center"/>
            </w:pPr>
          </w:p>
        </w:tc>
        <w:tc>
          <w:tcPr>
            <w:tcW w:w="939" w:type="dxa"/>
            <w:vAlign w:val="center"/>
          </w:tcPr>
          <w:p w14:paraId="4EE1F525">
            <w:pPr>
              <w:pStyle w:val="7"/>
              <w:jc w:val="center"/>
            </w:pPr>
          </w:p>
        </w:tc>
        <w:tc>
          <w:tcPr>
            <w:tcW w:w="859" w:type="dxa"/>
            <w:vAlign w:val="center"/>
          </w:tcPr>
          <w:p w14:paraId="798803B9">
            <w:pPr>
              <w:pStyle w:val="7"/>
              <w:jc w:val="center"/>
            </w:pPr>
          </w:p>
        </w:tc>
        <w:tc>
          <w:tcPr>
            <w:tcW w:w="846" w:type="dxa"/>
            <w:vAlign w:val="center"/>
          </w:tcPr>
          <w:p w14:paraId="047829D3">
            <w:pPr>
              <w:pStyle w:val="7"/>
              <w:jc w:val="center"/>
            </w:pPr>
          </w:p>
        </w:tc>
        <w:tc>
          <w:tcPr>
            <w:tcW w:w="1046" w:type="dxa"/>
            <w:vAlign w:val="center"/>
          </w:tcPr>
          <w:p w14:paraId="6BB319BD">
            <w:pPr>
              <w:pStyle w:val="7"/>
              <w:jc w:val="center"/>
            </w:pPr>
          </w:p>
        </w:tc>
        <w:tc>
          <w:tcPr>
            <w:tcW w:w="1331" w:type="dxa"/>
            <w:vAlign w:val="center"/>
          </w:tcPr>
          <w:p w14:paraId="4EA18CE6">
            <w:pPr>
              <w:pStyle w:val="7"/>
              <w:jc w:val="center"/>
            </w:pPr>
          </w:p>
        </w:tc>
        <w:tc>
          <w:tcPr>
            <w:tcW w:w="1557" w:type="dxa"/>
            <w:vAlign w:val="center"/>
          </w:tcPr>
          <w:p w14:paraId="53BB7DA4">
            <w:pPr>
              <w:pStyle w:val="7"/>
              <w:jc w:val="center"/>
            </w:pPr>
          </w:p>
        </w:tc>
        <w:tc>
          <w:tcPr>
            <w:tcW w:w="950" w:type="dxa"/>
            <w:vAlign w:val="top"/>
          </w:tcPr>
          <w:p w14:paraId="3BC293DA">
            <w:pPr>
              <w:pStyle w:val="7"/>
            </w:pPr>
          </w:p>
        </w:tc>
      </w:tr>
      <w:tr w14:paraId="6E721E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22936ADF">
            <w:pPr>
              <w:pStyle w:val="7"/>
            </w:pPr>
          </w:p>
        </w:tc>
        <w:tc>
          <w:tcPr>
            <w:tcW w:w="2487" w:type="dxa"/>
            <w:vAlign w:val="top"/>
          </w:tcPr>
          <w:p w14:paraId="6B046057">
            <w:pPr>
              <w:spacing w:before="64" w:line="227" w:lineRule="auto"/>
              <w:ind w:left="112"/>
              <w:rPr>
                <w:rFonts w:ascii="仿宋" w:hAnsi="仿宋" w:eastAsia="仿宋" w:cs="仿宋"/>
                <w:sz w:val="20"/>
                <w:szCs w:val="20"/>
              </w:rPr>
            </w:pPr>
            <w:r>
              <w:rPr>
                <w:rFonts w:ascii="Times New Roman" w:hAnsi="Times New Roman" w:eastAsia="Times New Roman" w:cs="Times New Roman"/>
                <w:spacing w:val="3"/>
                <w:sz w:val="20"/>
                <w:szCs w:val="20"/>
              </w:rPr>
              <w:t>3.</w:t>
            </w:r>
            <w:r>
              <w:rPr>
                <w:rFonts w:ascii="仿宋" w:hAnsi="仿宋" w:eastAsia="仿宋" w:cs="仿宋"/>
                <w:spacing w:val="3"/>
                <w:sz w:val="20"/>
                <w:szCs w:val="20"/>
              </w:rPr>
              <w:t>创业</w:t>
            </w:r>
          </w:p>
        </w:tc>
        <w:tc>
          <w:tcPr>
            <w:tcW w:w="547" w:type="dxa"/>
            <w:vAlign w:val="center"/>
          </w:tcPr>
          <w:p w14:paraId="347ED4D6">
            <w:pPr>
              <w:pStyle w:val="7"/>
              <w:jc w:val="center"/>
            </w:pPr>
          </w:p>
        </w:tc>
        <w:tc>
          <w:tcPr>
            <w:tcW w:w="753" w:type="dxa"/>
            <w:vAlign w:val="center"/>
          </w:tcPr>
          <w:p w14:paraId="33097290">
            <w:pPr>
              <w:pStyle w:val="7"/>
              <w:jc w:val="center"/>
            </w:pPr>
          </w:p>
        </w:tc>
        <w:tc>
          <w:tcPr>
            <w:tcW w:w="895" w:type="dxa"/>
            <w:vAlign w:val="center"/>
          </w:tcPr>
          <w:p w14:paraId="133126DE">
            <w:pPr>
              <w:pStyle w:val="7"/>
              <w:jc w:val="center"/>
            </w:pPr>
          </w:p>
        </w:tc>
        <w:tc>
          <w:tcPr>
            <w:tcW w:w="906" w:type="dxa"/>
            <w:vAlign w:val="center"/>
          </w:tcPr>
          <w:p w14:paraId="7798BFC5">
            <w:pPr>
              <w:pStyle w:val="7"/>
              <w:jc w:val="center"/>
            </w:pPr>
          </w:p>
        </w:tc>
        <w:tc>
          <w:tcPr>
            <w:tcW w:w="939" w:type="dxa"/>
            <w:vAlign w:val="center"/>
          </w:tcPr>
          <w:p w14:paraId="60791C65">
            <w:pPr>
              <w:pStyle w:val="7"/>
              <w:jc w:val="center"/>
            </w:pPr>
          </w:p>
        </w:tc>
        <w:tc>
          <w:tcPr>
            <w:tcW w:w="859" w:type="dxa"/>
            <w:vAlign w:val="center"/>
          </w:tcPr>
          <w:p w14:paraId="23C94EDD">
            <w:pPr>
              <w:pStyle w:val="7"/>
              <w:jc w:val="center"/>
            </w:pPr>
          </w:p>
        </w:tc>
        <w:tc>
          <w:tcPr>
            <w:tcW w:w="846" w:type="dxa"/>
            <w:vAlign w:val="center"/>
          </w:tcPr>
          <w:p w14:paraId="6EC77287">
            <w:pPr>
              <w:pStyle w:val="7"/>
              <w:jc w:val="center"/>
            </w:pPr>
          </w:p>
        </w:tc>
        <w:tc>
          <w:tcPr>
            <w:tcW w:w="1046" w:type="dxa"/>
            <w:vAlign w:val="center"/>
          </w:tcPr>
          <w:p w14:paraId="5EA54D02">
            <w:pPr>
              <w:pStyle w:val="7"/>
              <w:jc w:val="center"/>
            </w:pPr>
          </w:p>
        </w:tc>
        <w:tc>
          <w:tcPr>
            <w:tcW w:w="1331" w:type="dxa"/>
            <w:vAlign w:val="center"/>
          </w:tcPr>
          <w:p w14:paraId="13CF34B7">
            <w:pPr>
              <w:pStyle w:val="7"/>
              <w:jc w:val="center"/>
            </w:pPr>
          </w:p>
        </w:tc>
        <w:tc>
          <w:tcPr>
            <w:tcW w:w="1557" w:type="dxa"/>
            <w:vAlign w:val="center"/>
          </w:tcPr>
          <w:p w14:paraId="5E4D5F98">
            <w:pPr>
              <w:pStyle w:val="7"/>
              <w:jc w:val="center"/>
            </w:pPr>
          </w:p>
        </w:tc>
        <w:tc>
          <w:tcPr>
            <w:tcW w:w="950" w:type="dxa"/>
            <w:vAlign w:val="top"/>
          </w:tcPr>
          <w:p w14:paraId="67D9105F">
            <w:pPr>
              <w:pStyle w:val="7"/>
            </w:pPr>
          </w:p>
        </w:tc>
      </w:tr>
      <w:tr w14:paraId="303B48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44BF1592">
            <w:pPr>
              <w:pStyle w:val="7"/>
            </w:pPr>
          </w:p>
        </w:tc>
        <w:tc>
          <w:tcPr>
            <w:tcW w:w="2487" w:type="dxa"/>
            <w:vAlign w:val="top"/>
          </w:tcPr>
          <w:p w14:paraId="5EFCFCDF">
            <w:pPr>
              <w:spacing w:before="66" w:line="225" w:lineRule="auto"/>
              <w:ind w:left="107"/>
              <w:rPr>
                <w:rFonts w:ascii="仿宋" w:hAnsi="仿宋" w:eastAsia="仿宋" w:cs="仿宋"/>
                <w:sz w:val="20"/>
                <w:szCs w:val="20"/>
              </w:rPr>
            </w:pPr>
            <w:r>
              <w:rPr>
                <w:rFonts w:ascii="Times New Roman" w:hAnsi="Times New Roman" w:eastAsia="Times New Roman" w:cs="Times New Roman"/>
                <w:spacing w:val="6"/>
                <w:sz w:val="20"/>
                <w:szCs w:val="20"/>
              </w:rPr>
              <w:t>4.</w:t>
            </w:r>
            <w:r>
              <w:rPr>
                <w:rFonts w:ascii="仿宋" w:hAnsi="仿宋" w:eastAsia="仿宋" w:cs="仿宋"/>
                <w:spacing w:val="6"/>
                <w:sz w:val="20"/>
                <w:szCs w:val="20"/>
              </w:rPr>
              <w:t>乡村工匠</w:t>
            </w:r>
          </w:p>
        </w:tc>
        <w:tc>
          <w:tcPr>
            <w:tcW w:w="547" w:type="dxa"/>
            <w:vAlign w:val="center"/>
          </w:tcPr>
          <w:p w14:paraId="46F47FFD">
            <w:pPr>
              <w:pStyle w:val="7"/>
              <w:jc w:val="center"/>
            </w:pPr>
          </w:p>
        </w:tc>
        <w:tc>
          <w:tcPr>
            <w:tcW w:w="753" w:type="dxa"/>
            <w:vAlign w:val="center"/>
          </w:tcPr>
          <w:p w14:paraId="56313B26">
            <w:pPr>
              <w:pStyle w:val="7"/>
              <w:jc w:val="center"/>
            </w:pPr>
          </w:p>
        </w:tc>
        <w:tc>
          <w:tcPr>
            <w:tcW w:w="895" w:type="dxa"/>
            <w:vAlign w:val="center"/>
          </w:tcPr>
          <w:p w14:paraId="29ED36A2">
            <w:pPr>
              <w:pStyle w:val="7"/>
              <w:jc w:val="center"/>
            </w:pPr>
          </w:p>
        </w:tc>
        <w:tc>
          <w:tcPr>
            <w:tcW w:w="906" w:type="dxa"/>
            <w:vAlign w:val="center"/>
          </w:tcPr>
          <w:p w14:paraId="24BEC9C2">
            <w:pPr>
              <w:pStyle w:val="7"/>
              <w:jc w:val="center"/>
            </w:pPr>
          </w:p>
        </w:tc>
        <w:tc>
          <w:tcPr>
            <w:tcW w:w="939" w:type="dxa"/>
            <w:vAlign w:val="center"/>
          </w:tcPr>
          <w:p w14:paraId="61F9B046">
            <w:pPr>
              <w:pStyle w:val="7"/>
              <w:jc w:val="center"/>
            </w:pPr>
          </w:p>
        </w:tc>
        <w:tc>
          <w:tcPr>
            <w:tcW w:w="859" w:type="dxa"/>
            <w:vAlign w:val="center"/>
          </w:tcPr>
          <w:p w14:paraId="0543625E">
            <w:pPr>
              <w:pStyle w:val="7"/>
              <w:jc w:val="center"/>
            </w:pPr>
          </w:p>
        </w:tc>
        <w:tc>
          <w:tcPr>
            <w:tcW w:w="846" w:type="dxa"/>
            <w:vAlign w:val="center"/>
          </w:tcPr>
          <w:p w14:paraId="68819039">
            <w:pPr>
              <w:pStyle w:val="7"/>
              <w:jc w:val="center"/>
            </w:pPr>
          </w:p>
        </w:tc>
        <w:tc>
          <w:tcPr>
            <w:tcW w:w="1046" w:type="dxa"/>
            <w:vAlign w:val="center"/>
          </w:tcPr>
          <w:p w14:paraId="4408C028">
            <w:pPr>
              <w:pStyle w:val="7"/>
              <w:jc w:val="center"/>
            </w:pPr>
          </w:p>
        </w:tc>
        <w:tc>
          <w:tcPr>
            <w:tcW w:w="1331" w:type="dxa"/>
            <w:vAlign w:val="center"/>
          </w:tcPr>
          <w:p w14:paraId="31EC5470">
            <w:pPr>
              <w:pStyle w:val="7"/>
              <w:jc w:val="center"/>
            </w:pPr>
          </w:p>
        </w:tc>
        <w:tc>
          <w:tcPr>
            <w:tcW w:w="1557" w:type="dxa"/>
            <w:vAlign w:val="center"/>
          </w:tcPr>
          <w:p w14:paraId="32C57D38">
            <w:pPr>
              <w:pStyle w:val="7"/>
              <w:jc w:val="center"/>
            </w:pPr>
          </w:p>
        </w:tc>
        <w:tc>
          <w:tcPr>
            <w:tcW w:w="950" w:type="dxa"/>
            <w:vAlign w:val="top"/>
          </w:tcPr>
          <w:p w14:paraId="71FA248E">
            <w:pPr>
              <w:pStyle w:val="7"/>
            </w:pPr>
          </w:p>
        </w:tc>
      </w:tr>
      <w:tr w14:paraId="7E9AD5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7E2A214B">
            <w:pPr>
              <w:pStyle w:val="7"/>
            </w:pPr>
          </w:p>
        </w:tc>
        <w:tc>
          <w:tcPr>
            <w:tcW w:w="2487" w:type="dxa"/>
            <w:vAlign w:val="top"/>
          </w:tcPr>
          <w:p w14:paraId="7234D821">
            <w:pPr>
              <w:spacing w:before="65" w:line="223" w:lineRule="auto"/>
              <w:ind w:left="114"/>
              <w:rPr>
                <w:rFonts w:ascii="仿宋" w:hAnsi="仿宋" w:eastAsia="仿宋" w:cs="仿宋"/>
                <w:sz w:val="20"/>
                <w:szCs w:val="20"/>
              </w:rPr>
            </w:pPr>
            <w:r>
              <w:rPr>
                <w:rFonts w:ascii="Times New Roman" w:hAnsi="Times New Roman" w:eastAsia="Times New Roman" w:cs="Times New Roman"/>
                <w:spacing w:val="6"/>
                <w:sz w:val="20"/>
                <w:szCs w:val="20"/>
              </w:rPr>
              <w:t>5.</w:t>
            </w:r>
            <w:r>
              <w:rPr>
                <w:rFonts w:ascii="仿宋" w:hAnsi="仿宋" w:eastAsia="仿宋" w:cs="仿宋"/>
                <w:spacing w:val="6"/>
                <w:sz w:val="20"/>
                <w:szCs w:val="20"/>
              </w:rPr>
              <w:t>公益性岗位</w:t>
            </w:r>
          </w:p>
        </w:tc>
        <w:tc>
          <w:tcPr>
            <w:tcW w:w="547" w:type="dxa"/>
            <w:vAlign w:val="center"/>
          </w:tcPr>
          <w:p w14:paraId="77FE3EDC">
            <w:pPr>
              <w:pStyle w:val="7"/>
              <w:jc w:val="center"/>
            </w:pPr>
          </w:p>
        </w:tc>
        <w:tc>
          <w:tcPr>
            <w:tcW w:w="753" w:type="dxa"/>
            <w:vAlign w:val="center"/>
          </w:tcPr>
          <w:p w14:paraId="0A928D4B">
            <w:pPr>
              <w:pStyle w:val="7"/>
              <w:jc w:val="center"/>
            </w:pPr>
          </w:p>
        </w:tc>
        <w:tc>
          <w:tcPr>
            <w:tcW w:w="895" w:type="dxa"/>
            <w:vAlign w:val="center"/>
          </w:tcPr>
          <w:p w14:paraId="0A0701C9">
            <w:pPr>
              <w:pStyle w:val="7"/>
              <w:jc w:val="center"/>
            </w:pPr>
          </w:p>
        </w:tc>
        <w:tc>
          <w:tcPr>
            <w:tcW w:w="906" w:type="dxa"/>
            <w:vAlign w:val="center"/>
          </w:tcPr>
          <w:p w14:paraId="4252BF99">
            <w:pPr>
              <w:pStyle w:val="7"/>
              <w:jc w:val="center"/>
            </w:pPr>
          </w:p>
        </w:tc>
        <w:tc>
          <w:tcPr>
            <w:tcW w:w="939" w:type="dxa"/>
            <w:vAlign w:val="center"/>
          </w:tcPr>
          <w:p w14:paraId="797CF67A">
            <w:pPr>
              <w:pStyle w:val="7"/>
              <w:jc w:val="center"/>
            </w:pPr>
          </w:p>
        </w:tc>
        <w:tc>
          <w:tcPr>
            <w:tcW w:w="859" w:type="dxa"/>
            <w:vAlign w:val="center"/>
          </w:tcPr>
          <w:p w14:paraId="1A490945">
            <w:pPr>
              <w:pStyle w:val="7"/>
              <w:jc w:val="center"/>
            </w:pPr>
          </w:p>
        </w:tc>
        <w:tc>
          <w:tcPr>
            <w:tcW w:w="846" w:type="dxa"/>
            <w:vAlign w:val="center"/>
          </w:tcPr>
          <w:p w14:paraId="678E2F22">
            <w:pPr>
              <w:pStyle w:val="7"/>
              <w:jc w:val="center"/>
            </w:pPr>
          </w:p>
        </w:tc>
        <w:tc>
          <w:tcPr>
            <w:tcW w:w="1046" w:type="dxa"/>
            <w:vAlign w:val="center"/>
          </w:tcPr>
          <w:p w14:paraId="245108A9">
            <w:pPr>
              <w:pStyle w:val="7"/>
              <w:jc w:val="center"/>
            </w:pPr>
          </w:p>
        </w:tc>
        <w:tc>
          <w:tcPr>
            <w:tcW w:w="1331" w:type="dxa"/>
            <w:vAlign w:val="center"/>
          </w:tcPr>
          <w:p w14:paraId="2259B563">
            <w:pPr>
              <w:pStyle w:val="7"/>
              <w:jc w:val="center"/>
            </w:pPr>
          </w:p>
        </w:tc>
        <w:tc>
          <w:tcPr>
            <w:tcW w:w="1557" w:type="dxa"/>
            <w:vAlign w:val="center"/>
          </w:tcPr>
          <w:p w14:paraId="3F49E538">
            <w:pPr>
              <w:pStyle w:val="7"/>
              <w:jc w:val="center"/>
            </w:pPr>
          </w:p>
        </w:tc>
        <w:tc>
          <w:tcPr>
            <w:tcW w:w="950" w:type="dxa"/>
            <w:vAlign w:val="top"/>
          </w:tcPr>
          <w:p w14:paraId="25E91DC4">
            <w:pPr>
              <w:pStyle w:val="7"/>
            </w:pPr>
          </w:p>
        </w:tc>
      </w:tr>
      <w:tr w14:paraId="6E84DA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0F8F5CA1">
            <w:pPr>
              <w:pStyle w:val="7"/>
            </w:pPr>
          </w:p>
        </w:tc>
        <w:tc>
          <w:tcPr>
            <w:tcW w:w="2487" w:type="dxa"/>
            <w:vAlign w:val="top"/>
          </w:tcPr>
          <w:p w14:paraId="29D69EB6">
            <w:pPr>
              <w:spacing w:before="65" w:line="224" w:lineRule="auto"/>
              <w:ind w:left="128"/>
              <w:rPr>
                <w:rFonts w:ascii="仿宋" w:hAnsi="仿宋" w:eastAsia="仿宋" w:cs="仿宋"/>
                <w:sz w:val="20"/>
                <w:szCs w:val="20"/>
              </w:rPr>
            </w:pPr>
            <w:r>
              <w:rPr>
                <w:rFonts w:ascii="仿宋" w:hAnsi="仿宋" w:eastAsia="仿宋" w:cs="仿宋"/>
                <w:spacing w:val="7"/>
                <w:sz w:val="20"/>
                <w:szCs w:val="20"/>
                <w14:textOutline w14:w="3797" w14:cap="sq" w14:cmpd="sng">
                  <w14:solidFill>
                    <w14:srgbClr w14:val="000000"/>
                  </w14:solidFill>
                  <w14:prstDash w14:val="solid"/>
                  <w14:bevel/>
                </w14:textOutline>
              </w:rPr>
              <w:t>三、乡村建设行动</w:t>
            </w:r>
          </w:p>
        </w:tc>
        <w:tc>
          <w:tcPr>
            <w:tcW w:w="547" w:type="dxa"/>
            <w:vAlign w:val="center"/>
          </w:tcPr>
          <w:p w14:paraId="1F82A28C">
            <w:pPr>
              <w:pStyle w:val="7"/>
              <w:jc w:val="center"/>
            </w:pPr>
          </w:p>
        </w:tc>
        <w:tc>
          <w:tcPr>
            <w:tcW w:w="753" w:type="dxa"/>
            <w:vAlign w:val="center"/>
          </w:tcPr>
          <w:p w14:paraId="0548D20D">
            <w:pPr>
              <w:pStyle w:val="7"/>
              <w:jc w:val="center"/>
            </w:pPr>
          </w:p>
        </w:tc>
        <w:tc>
          <w:tcPr>
            <w:tcW w:w="895" w:type="dxa"/>
            <w:vAlign w:val="center"/>
          </w:tcPr>
          <w:p w14:paraId="41A46164">
            <w:pPr>
              <w:pStyle w:val="7"/>
              <w:jc w:val="center"/>
            </w:pPr>
          </w:p>
        </w:tc>
        <w:tc>
          <w:tcPr>
            <w:tcW w:w="906" w:type="dxa"/>
            <w:vAlign w:val="center"/>
          </w:tcPr>
          <w:p w14:paraId="09F17297">
            <w:pPr>
              <w:pStyle w:val="7"/>
              <w:jc w:val="center"/>
            </w:pPr>
          </w:p>
        </w:tc>
        <w:tc>
          <w:tcPr>
            <w:tcW w:w="939" w:type="dxa"/>
            <w:vAlign w:val="center"/>
          </w:tcPr>
          <w:p w14:paraId="37FBF157">
            <w:pPr>
              <w:pStyle w:val="7"/>
              <w:jc w:val="center"/>
            </w:pPr>
          </w:p>
        </w:tc>
        <w:tc>
          <w:tcPr>
            <w:tcW w:w="859" w:type="dxa"/>
            <w:vAlign w:val="center"/>
          </w:tcPr>
          <w:p w14:paraId="2BFE2A70">
            <w:pPr>
              <w:pStyle w:val="7"/>
              <w:jc w:val="center"/>
            </w:pPr>
          </w:p>
        </w:tc>
        <w:tc>
          <w:tcPr>
            <w:tcW w:w="846" w:type="dxa"/>
            <w:vAlign w:val="center"/>
          </w:tcPr>
          <w:p w14:paraId="5427BA80">
            <w:pPr>
              <w:pStyle w:val="7"/>
              <w:jc w:val="center"/>
            </w:pPr>
          </w:p>
        </w:tc>
        <w:tc>
          <w:tcPr>
            <w:tcW w:w="1046" w:type="dxa"/>
            <w:vAlign w:val="center"/>
          </w:tcPr>
          <w:p w14:paraId="33FF3880">
            <w:pPr>
              <w:pStyle w:val="7"/>
              <w:jc w:val="center"/>
            </w:pPr>
          </w:p>
        </w:tc>
        <w:tc>
          <w:tcPr>
            <w:tcW w:w="1331" w:type="dxa"/>
            <w:vAlign w:val="center"/>
          </w:tcPr>
          <w:p w14:paraId="6294D574">
            <w:pPr>
              <w:pStyle w:val="7"/>
              <w:jc w:val="center"/>
            </w:pPr>
          </w:p>
        </w:tc>
        <w:tc>
          <w:tcPr>
            <w:tcW w:w="1557" w:type="dxa"/>
            <w:vAlign w:val="center"/>
          </w:tcPr>
          <w:p w14:paraId="0B2278DA">
            <w:pPr>
              <w:pStyle w:val="7"/>
              <w:jc w:val="center"/>
            </w:pPr>
          </w:p>
        </w:tc>
        <w:tc>
          <w:tcPr>
            <w:tcW w:w="950" w:type="dxa"/>
            <w:vAlign w:val="top"/>
          </w:tcPr>
          <w:p w14:paraId="5F1F2E4B">
            <w:pPr>
              <w:pStyle w:val="7"/>
            </w:pPr>
          </w:p>
        </w:tc>
      </w:tr>
      <w:tr w14:paraId="0CD916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500" w:type="dxa"/>
            <w:vAlign w:val="top"/>
          </w:tcPr>
          <w:p w14:paraId="49AEB22F">
            <w:pPr>
              <w:pStyle w:val="7"/>
            </w:pPr>
          </w:p>
        </w:tc>
        <w:tc>
          <w:tcPr>
            <w:tcW w:w="2487" w:type="dxa"/>
            <w:vAlign w:val="top"/>
          </w:tcPr>
          <w:p w14:paraId="2BEB1325">
            <w:pPr>
              <w:spacing w:before="66" w:line="225" w:lineRule="auto"/>
              <w:ind w:left="128"/>
              <w:rPr>
                <w:rFonts w:ascii="仿宋" w:hAnsi="仿宋" w:eastAsia="仿宋" w:cs="仿宋"/>
                <w:sz w:val="20"/>
                <w:szCs w:val="20"/>
              </w:rPr>
            </w:pPr>
            <w:r>
              <w:rPr>
                <w:rFonts w:ascii="Times New Roman" w:hAnsi="Times New Roman" w:eastAsia="Times New Roman" w:cs="Times New Roman"/>
                <w:spacing w:val="4"/>
                <w:sz w:val="20"/>
                <w:szCs w:val="20"/>
              </w:rPr>
              <w:t>1.</w:t>
            </w:r>
            <w:r>
              <w:rPr>
                <w:rFonts w:ascii="仿宋" w:hAnsi="仿宋" w:eastAsia="仿宋" w:cs="仿宋"/>
                <w:spacing w:val="4"/>
                <w:sz w:val="20"/>
                <w:szCs w:val="20"/>
              </w:rPr>
              <w:t>农村基础设施</w:t>
            </w:r>
          </w:p>
        </w:tc>
        <w:tc>
          <w:tcPr>
            <w:tcW w:w="547" w:type="dxa"/>
            <w:vAlign w:val="center"/>
          </w:tcPr>
          <w:p w14:paraId="186C3CBE">
            <w:pPr>
              <w:pStyle w:val="7"/>
              <w:jc w:val="center"/>
              <w:rPr>
                <w:rFonts w:hint="eastAsia" w:eastAsia="宋体"/>
                <w:lang w:val="en-US" w:eastAsia="zh-CN"/>
              </w:rPr>
            </w:pPr>
            <w:r>
              <w:rPr>
                <w:rFonts w:hint="eastAsia" w:eastAsia="宋体"/>
                <w:lang w:val="en-US" w:eastAsia="zh-CN"/>
              </w:rPr>
              <w:t>3</w:t>
            </w:r>
          </w:p>
        </w:tc>
        <w:tc>
          <w:tcPr>
            <w:tcW w:w="753" w:type="dxa"/>
            <w:vAlign w:val="center"/>
          </w:tcPr>
          <w:p w14:paraId="2EA10462">
            <w:pPr>
              <w:pStyle w:val="7"/>
              <w:jc w:val="center"/>
              <w:rPr>
                <w:rFonts w:hint="default" w:eastAsia="宋体"/>
                <w:lang w:val="en-US" w:eastAsia="zh-CN"/>
              </w:rPr>
            </w:pPr>
            <w:r>
              <w:rPr>
                <w:rFonts w:hint="eastAsia" w:eastAsia="宋体"/>
                <w:lang w:val="en-US" w:eastAsia="zh-CN"/>
              </w:rPr>
              <w:t>326.072238</w:t>
            </w:r>
          </w:p>
        </w:tc>
        <w:tc>
          <w:tcPr>
            <w:tcW w:w="895" w:type="dxa"/>
            <w:vAlign w:val="center"/>
          </w:tcPr>
          <w:p w14:paraId="50A0913A">
            <w:pPr>
              <w:pStyle w:val="7"/>
              <w:jc w:val="center"/>
              <w:rPr>
                <w:rFonts w:hint="default" w:eastAsia="宋体"/>
                <w:lang w:val="en-US" w:eastAsia="zh-CN"/>
              </w:rPr>
            </w:pPr>
            <w:r>
              <w:rPr>
                <w:rFonts w:hint="eastAsia" w:eastAsia="宋体"/>
                <w:lang w:val="en-US" w:eastAsia="zh-CN"/>
              </w:rPr>
              <w:t>306.072238</w:t>
            </w:r>
          </w:p>
        </w:tc>
        <w:tc>
          <w:tcPr>
            <w:tcW w:w="906" w:type="dxa"/>
            <w:vAlign w:val="center"/>
          </w:tcPr>
          <w:p w14:paraId="0AD312C2">
            <w:pPr>
              <w:pStyle w:val="7"/>
              <w:jc w:val="center"/>
              <w:rPr>
                <w:rFonts w:hint="default" w:eastAsia="宋体"/>
                <w:lang w:val="en-US" w:eastAsia="zh-CN"/>
              </w:rPr>
            </w:pPr>
            <w:r>
              <w:rPr>
                <w:rFonts w:hint="eastAsia" w:eastAsia="宋体"/>
                <w:lang w:val="en-US" w:eastAsia="zh-CN"/>
              </w:rPr>
              <w:t>20</w:t>
            </w:r>
          </w:p>
        </w:tc>
        <w:tc>
          <w:tcPr>
            <w:tcW w:w="939" w:type="dxa"/>
            <w:vAlign w:val="center"/>
          </w:tcPr>
          <w:p w14:paraId="7550EC89">
            <w:pPr>
              <w:pStyle w:val="7"/>
              <w:jc w:val="center"/>
              <w:rPr>
                <w:rFonts w:hint="eastAsia" w:eastAsia="宋体"/>
                <w:lang w:val="en-US" w:eastAsia="zh-CN"/>
              </w:rPr>
            </w:pPr>
            <w:r>
              <w:rPr>
                <w:rFonts w:hint="eastAsia" w:eastAsia="宋体"/>
                <w:lang w:val="en-US" w:eastAsia="zh-CN"/>
              </w:rPr>
              <w:t>2</w:t>
            </w:r>
          </w:p>
        </w:tc>
        <w:tc>
          <w:tcPr>
            <w:tcW w:w="859" w:type="dxa"/>
            <w:vAlign w:val="center"/>
          </w:tcPr>
          <w:p w14:paraId="3037EE48">
            <w:pPr>
              <w:pStyle w:val="7"/>
              <w:jc w:val="center"/>
              <w:rPr>
                <w:rFonts w:hint="default" w:eastAsia="宋体"/>
                <w:lang w:val="en-US" w:eastAsia="zh-CN"/>
              </w:rPr>
            </w:pPr>
            <w:r>
              <w:rPr>
                <w:rFonts w:hint="eastAsia" w:eastAsia="宋体"/>
                <w:lang w:val="en-US" w:eastAsia="zh-CN"/>
              </w:rPr>
              <w:t>929</w:t>
            </w:r>
          </w:p>
        </w:tc>
        <w:tc>
          <w:tcPr>
            <w:tcW w:w="846" w:type="dxa"/>
            <w:vAlign w:val="center"/>
          </w:tcPr>
          <w:p w14:paraId="091F9F2B">
            <w:pPr>
              <w:pStyle w:val="7"/>
              <w:jc w:val="center"/>
              <w:rPr>
                <w:rFonts w:hint="default" w:eastAsia="宋体"/>
                <w:lang w:val="en-US" w:eastAsia="zh-CN"/>
              </w:rPr>
            </w:pPr>
            <w:r>
              <w:rPr>
                <w:rFonts w:hint="eastAsia" w:eastAsia="宋体"/>
                <w:lang w:val="en-US" w:eastAsia="zh-CN"/>
              </w:rPr>
              <w:t>3416</w:t>
            </w:r>
          </w:p>
        </w:tc>
        <w:tc>
          <w:tcPr>
            <w:tcW w:w="1046" w:type="dxa"/>
            <w:vAlign w:val="center"/>
          </w:tcPr>
          <w:p w14:paraId="47BCAA35">
            <w:pPr>
              <w:pStyle w:val="7"/>
              <w:jc w:val="center"/>
              <w:rPr>
                <w:rFonts w:hint="eastAsia" w:eastAsia="宋体"/>
                <w:lang w:val="en-US" w:eastAsia="zh-CN"/>
              </w:rPr>
            </w:pPr>
            <w:r>
              <w:rPr>
                <w:rFonts w:hint="eastAsia" w:eastAsia="宋体"/>
                <w:lang w:val="en-US" w:eastAsia="zh-CN"/>
              </w:rPr>
              <w:t>0</w:t>
            </w:r>
          </w:p>
        </w:tc>
        <w:tc>
          <w:tcPr>
            <w:tcW w:w="1331" w:type="dxa"/>
            <w:vAlign w:val="center"/>
          </w:tcPr>
          <w:p w14:paraId="5698F690">
            <w:pPr>
              <w:pStyle w:val="7"/>
              <w:jc w:val="center"/>
              <w:rPr>
                <w:rFonts w:hint="default" w:eastAsia="宋体"/>
                <w:lang w:val="en-US" w:eastAsia="zh-CN"/>
              </w:rPr>
            </w:pPr>
            <w:r>
              <w:rPr>
                <w:rFonts w:hint="eastAsia" w:eastAsia="宋体"/>
                <w:lang w:val="en-US" w:eastAsia="zh-CN"/>
              </w:rPr>
              <w:t>2</w:t>
            </w:r>
          </w:p>
        </w:tc>
        <w:tc>
          <w:tcPr>
            <w:tcW w:w="1557" w:type="dxa"/>
            <w:vAlign w:val="center"/>
          </w:tcPr>
          <w:p w14:paraId="1545E0AE">
            <w:pPr>
              <w:pStyle w:val="7"/>
              <w:jc w:val="center"/>
              <w:rPr>
                <w:rFonts w:hint="default" w:eastAsia="宋体"/>
                <w:lang w:val="en-US" w:eastAsia="zh-CN"/>
              </w:rPr>
            </w:pPr>
            <w:r>
              <w:rPr>
                <w:rFonts w:hint="eastAsia" w:eastAsia="宋体"/>
                <w:lang w:val="en-US" w:eastAsia="zh-CN"/>
              </w:rPr>
              <w:t>8</w:t>
            </w:r>
          </w:p>
        </w:tc>
        <w:tc>
          <w:tcPr>
            <w:tcW w:w="950" w:type="dxa"/>
            <w:vAlign w:val="top"/>
          </w:tcPr>
          <w:p w14:paraId="23ED5E14">
            <w:pPr>
              <w:pStyle w:val="7"/>
            </w:pPr>
          </w:p>
        </w:tc>
      </w:tr>
    </w:tbl>
    <w:p w14:paraId="0596C1D1">
      <w:pPr>
        <w:rPr>
          <w:rFonts w:ascii="Arial"/>
          <w:sz w:val="21"/>
        </w:rPr>
      </w:pPr>
    </w:p>
    <w:p w14:paraId="6F3A61B4">
      <w:pPr>
        <w:rPr>
          <w:rFonts w:ascii="Arial" w:hAnsi="Arial" w:eastAsia="Arial" w:cs="Arial"/>
          <w:sz w:val="21"/>
          <w:szCs w:val="21"/>
        </w:rPr>
        <w:sectPr>
          <w:footerReference r:id="rId5" w:type="default"/>
          <w:pgSz w:w="16838" w:h="11906"/>
          <w:pgMar w:top="1011" w:right="1439" w:bottom="1126" w:left="1608" w:header="0" w:footer="887" w:gutter="0"/>
          <w:cols w:space="720" w:num="1"/>
        </w:sectPr>
      </w:pPr>
    </w:p>
    <w:p w14:paraId="2932D9FF">
      <w:pPr>
        <w:spacing w:before="186"/>
      </w:pPr>
    </w:p>
    <w:tbl>
      <w:tblPr>
        <w:tblStyle w:val="6"/>
        <w:tblW w:w="13616" w:type="dxa"/>
        <w:tblInd w:w="16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0"/>
        <w:gridCol w:w="2487"/>
        <w:gridCol w:w="547"/>
        <w:gridCol w:w="753"/>
        <w:gridCol w:w="895"/>
        <w:gridCol w:w="906"/>
        <w:gridCol w:w="939"/>
        <w:gridCol w:w="859"/>
        <w:gridCol w:w="846"/>
        <w:gridCol w:w="1046"/>
        <w:gridCol w:w="1331"/>
        <w:gridCol w:w="1557"/>
        <w:gridCol w:w="950"/>
      </w:tblGrid>
      <w:tr w14:paraId="2524F3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00" w:type="dxa"/>
            <w:vMerge w:val="restart"/>
            <w:tcBorders>
              <w:bottom w:val="nil"/>
            </w:tcBorders>
            <w:vAlign w:val="top"/>
          </w:tcPr>
          <w:p w14:paraId="52C79F52">
            <w:pPr>
              <w:pStyle w:val="7"/>
            </w:pPr>
          </w:p>
          <w:p w14:paraId="75A011CD">
            <w:pPr>
              <w:pStyle w:val="7"/>
              <w:spacing w:line="241" w:lineRule="auto"/>
            </w:pPr>
          </w:p>
          <w:p w14:paraId="34550F12">
            <w:pPr>
              <w:pStyle w:val="7"/>
              <w:spacing w:line="241" w:lineRule="auto"/>
            </w:pPr>
          </w:p>
          <w:p w14:paraId="02886970">
            <w:pPr>
              <w:spacing w:before="65" w:line="241" w:lineRule="auto"/>
              <w:ind w:left="150"/>
              <w:rPr>
                <w:rFonts w:ascii="仿宋" w:hAnsi="仿宋" w:eastAsia="仿宋" w:cs="仿宋"/>
                <w:sz w:val="20"/>
                <w:szCs w:val="20"/>
              </w:rPr>
            </w:pPr>
            <w:r>
              <w:rPr>
                <w:rFonts w:ascii="仿宋" w:hAnsi="仿宋" w:eastAsia="仿宋" w:cs="仿宋"/>
                <w:spacing w:val="2"/>
                <w:sz w:val="20"/>
                <w:szCs w:val="20"/>
              </w:rPr>
              <w:t>序</w:t>
            </w:r>
          </w:p>
          <w:p w14:paraId="6C3364BB">
            <w:pPr>
              <w:spacing w:line="226" w:lineRule="auto"/>
              <w:ind w:left="160"/>
              <w:rPr>
                <w:rFonts w:ascii="仿宋" w:hAnsi="仿宋" w:eastAsia="仿宋" w:cs="仿宋"/>
                <w:sz w:val="20"/>
                <w:szCs w:val="20"/>
              </w:rPr>
            </w:pPr>
            <w:r>
              <w:rPr>
                <w:rFonts w:ascii="仿宋" w:hAnsi="仿宋" w:eastAsia="仿宋" w:cs="仿宋"/>
                <w:sz w:val="20"/>
                <w:szCs w:val="20"/>
              </w:rPr>
              <w:t>号</w:t>
            </w:r>
          </w:p>
        </w:tc>
        <w:tc>
          <w:tcPr>
            <w:tcW w:w="2487" w:type="dxa"/>
            <w:vMerge w:val="restart"/>
            <w:tcBorders>
              <w:bottom w:val="nil"/>
            </w:tcBorders>
            <w:vAlign w:val="top"/>
          </w:tcPr>
          <w:p w14:paraId="667A8993">
            <w:pPr>
              <w:pStyle w:val="7"/>
              <w:spacing w:line="283" w:lineRule="auto"/>
            </w:pPr>
          </w:p>
          <w:p w14:paraId="79E2B2B7">
            <w:pPr>
              <w:pStyle w:val="7"/>
              <w:spacing w:line="284" w:lineRule="auto"/>
            </w:pPr>
          </w:p>
          <w:p w14:paraId="34BE0D07">
            <w:pPr>
              <w:pStyle w:val="7"/>
              <w:spacing w:line="284" w:lineRule="auto"/>
            </w:pPr>
          </w:p>
          <w:p w14:paraId="32D9F711">
            <w:pPr>
              <w:spacing w:before="65" w:line="225" w:lineRule="auto"/>
              <w:ind w:left="830"/>
              <w:rPr>
                <w:rFonts w:ascii="仿宋" w:hAnsi="仿宋" w:eastAsia="仿宋" w:cs="仿宋"/>
                <w:sz w:val="20"/>
                <w:szCs w:val="20"/>
              </w:rPr>
            </w:pPr>
            <w:r>
              <w:rPr>
                <w:rFonts w:ascii="仿宋" w:hAnsi="仿宋" w:eastAsia="仿宋" w:cs="仿宋"/>
                <w:spacing w:val="6"/>
                <w:sz w:val="20"/>
                <w:szCs w:val="20"/>
              </w:rPr>
              <w:t>项目类型</w:t>
            </w:r>
          </w:p>
        </w:tc>
        <w:tc>
          <w:tcPr>
            <w:tcW w:w="547" w:type="dxa"/>
            <w:vMerge w:val="restart"/>
            <w:tcBorders>
              <w:bottom w:val="nil"/>
            </w:tcBorders>
            <w:textDirection w:val="tbRlV"/>
            <w:vAlign w:val="top"/>
          </w:tcPr>
          <w:p w14:paraId="590A5200">
            <w:pPr>
              <w:spacing w:before="169" w:line="213" w:lineRule="auto"/>
              <w:ind w:left="532"/>
              <w:rPr>
                <w:rFonts w:ascii="仿宋" w:hAnsi="仿宋" w:eastAsia="仿宋" w:cs="仿宋"/>
                <w:sz w:val="20"/>
                <w:szCs w:val="20"/>
              </w:rPr>
            </w:pPr>
            <w:r>
              <w:rPr>
                <w:rFonts w:ascii="仿宋" w:hAnsi="仿宋" w:eastAsia="仿宋" w:cs="仿宋"/>
                <w:spacing w:val="46"/>
                <w:sz w:val="20"/>
                <w:szCs w:val="20"/>
              </w:rPr>
              <w:t>项目个数</w:t>
            </w:r>
          </w:p>
        </w:tc>
        <w:tc>
          <w:tcPr>
            <w:tcW w:w="2554" w:type="dxa"/>
            <w:gridSpan w:val="3"/>
            <w:vAlign w:val="top"/>
          </w:tcPr>
          <w:p w14:paraId="5D6DDE7B">
            <w:pPr>
              <w:spacing w:before="115" w:line="226" w:lineRule="auto"/>
              <w:ind w:left="346"/>
              <w:rPr>
                <w:rFonts w:ascii="仿宋" w:hAnsi="仿宋" w:eastAsia="仿宋" w:cs="仿宋"/>
                <w:sz w:val="20"/>
                <w:szCs w:val="20"/>
              </w:rPr>
            </w:pPr>
            <w:r>
              <w:rPr>
                <w:rFonts w:ascii="仿宋" w:hAnsi="仿宋" w:eastAsia="仿宋" w:cs="仿宋"/>
                <w:spacing w:val="7"/>
                <w:sz w:val="20"/>
                <w:szCs w:val="20"/>
              </w:rPr>
              <w:t>资金规模和筹资方式</w:t>
            </w:r>
          </w:p>
        </w:tc>
        <w:tc>
          <w:tcPr>
            <w:tcW w:w="6578" w:type="dxa"/>
            <w:gridSpan w:val="6"/>
            <w:vAlign w:val="top"/>
          </w:tcPr>
          <w:p w14:paraId="3F4733CA">
            <w:pPr>
              <w:spacing w:before="115" w:line="226" w:lineRule="auto"/>
              <w:ind w:left="2883"/>
              <w:rPr>
                <w:rFonts w:ascii="仿宋" w:hAnsi="仿宋" w:eastAsia="仿宋" w:cs="仿宋"/>
                <w:sz w:val="20"/>
                <w:szCs w:val="20"/>
              </w:rPr>
            </w:pPr>
            <w:r>
              <w:rPr>
                <w:rFonts w:ascii="仿宋" w:hAnsi="仿宋" w:eastAsia="仿宋" w:cs="仿宋"/>
                <w:spacing w:val="5"/>
                <w:sz w:val="20"/>
                <w:szCs w:val="20"/>
              </w:rPr>
              <w:t>受益对象</w:t>
            </w:r>
          </w:p>
        </w:tc>
        <w:tc>
          <w:tcPr>
            <w:tcW w:w="950" w:type="dxa"/>
            <w:vMerge w:val="restart"/>
            <w:tcBorders>
              <w:bottom w:val="nil"/>
            </w:tcBorders>
            <w:vAlign w:val="top"/>
          </w:tcPr>
          <w:p w14:paraId="6B258D63">
            <w:pPr>
              <w:pStyle w:val="7"/>
              <w:spacing w:line="283" w:lineRule="auto"/>
            </w:pPr>
          </w:p>
          <w:p w14:paraId="77BEA437">
            <w:pPr>
              <w:pStyle w:val="7"/>
              <w:spacing w:line="283" w:lineRule="auto"/>
            </w:pPr>
          </w:p>
          <w:p w14:paraId="31B63910">
            <w:pPr>
              <w:pStyle w:val="7"/>
              <w:spacing w:line="284" w:lineRule="auto"/>
            </w:pPr>
          </w:p>
          <w:p w14:paraId="49CCE5F9">
            <w:pPr>
              <w:spacing w:before="65" w:line="228" w:lineRule="auto"/>
              <w:ind w:left="273"/>
              <w:rPr>
                <w:rFonts w:ascii="仿宋" w:hAnsi="仿宋" w:eastAsia="仿宋" w:cs="仿宋"/>
                <w:sz w:val="20"/>
                <w:szCs w:val="20"/>
              </w:rPr>
            </w:pPr>
            <w:r>
              <w:rPr>
                <w:rFonts w:ascii="仿宋" w:hAnsi="仿宋" w:eastAsia="仿宋" w:cs="仿宋"/>
                <w:spacing w:val="3"/>
                <w:sz w:val="20"/>
                <w:szCs w:val="20"/>
              </w:rPr>
              <w:t>备注</w:t>
            </w:r>
          </w:p>
        </w:tc>
      </w:tr>
      <w:tr w14:paraId="1487BC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trPr>
        <w:tc>
          <w:tcPr>
            <w:tcW w:w="500" w:type="dxa"/>
            <w:vMerge w:val="continue"/>
            <w:tcBorders>
              <w:top w:val="nil"/>
              <w:bottom w:val="nil"/>
            </w:tcBorders>
            <w:vAlign w:val="top"/>
          </w:tcPr>
          <w:p w14:paraId="3933F39E">
            <w:pPr>
              <w:pStyle w:val="7"/>
            </w:pPr>
          </w:p>
        </w:tc>
        <w:tc>
          <w:tcPr>
            <w:tcW w:w="2487" w:type="dxa"/>
            <w:vMerge w:val="continue"/>
            <w:tcBorders>
              <w:top w:val="nil"/>
              <w:bottom w:val="nil"/>
            </w:tcBorders>
            <w:vAlign w:val="top"/>
          </w:tcPr>
          <w:p w14:paraId="5BB73D3D">
            <w:pPr>
              <w:pStyle w:val="7"/>
            </w:pPr>
          </w:p>
        </w:tc>
        <w:tc>
          <w:tcPr>
            <w:tcW w:w="547" w:type="dxa"/>
            <w:vMerge w:val="continue"/>
            <w:tcBorders>
              <w:top w:val="nil"/>
              <w:bottom w:val="nil"/>
            </w:tcBorders>
            <w:textDirection w:val="tbRlV"/>
            <w:vAlign w:val="top"/>
          </w:tcPr>
          <w:p w14:paraId="28654148">
            <w:pPr>
              <w:pStyle w:val="7"/>
            </w:pPr>
          </w:p>
        </w:tc>
        <w:tc>
          <w:tcPr>
            <w:tcW w:w="753" w:type="dxa"/>
            <w:vMerge w:val="restart"/>
            <w:tcBorders>
              <w:bottom w:val="nil"/>
            </w:tcBorders>
            <w:vAlign w:val="top"/>
          </w:tcPr>
          <w:p w14:paraId="0D431A08">
            <w:pPr>
              <w:pStyle w:val="7"/>
              <w:spacing w:line="243" w:lineRule="auto"/>
            </w:pPr>
          </w:p>
          <w:p w14:paraId="2F7B9771">
            <w:pPr>
              <w:spacing w:before="65" w:line="227" w:lineRule="auto"/>
              <w:ind w:left="172"/>
              <w:rPr>
                <w:rFonts w:ascii="仿宋" w:hAnsi="仿宋" w:eastAsia="仿宋" w:cs="仿宋"/>
                <w:sz w:val="20"/>
                <w:szCs w:val="20"/>
              </w:rPr>
            </w:pPr>
            <w:r>
              <w:rPr>
                <w:rFonts w:ascii="仿宋" w:hAnsi="仿宋" w:eastAsia="仿宋" w:cs="仿宋"/>
                <w:spacing w:val="3"/>
                <w:sz w:val="20"/>
                <w:szCs w:val="20"/>
              </w:rPr>
              <w:t>项目</w:t>
            </w:r>
          </w:p>
          <w:p w14:paraId="16389D4E">
            <w:pPr>
              <w:spacing w:before="13" w:line="225" w:lineRule="auto"/>
              <w:ind w:left="177"/>
              <w:rPr>
                <w:rFonts w:ascii="仿宋" w:hAnsi="仿宋" w:eastAsia="仿宋" w:cs="仿宋"/>
                <w:sz w:val="20"/>
                <w:szCs w:val="20"/>
              </w:rPr>
            </w:pPr>
            <w:r>
              <w:rPr>
                <w:rFonts w:ascii="仿宋" w:hAnsi="仿宋" w:eastAsia="仿宋" w:cs="仿宋"/>
                <w:sz w:val="20"/>
                <w:szCs w:val="20"/>
              </w:rPr>
              <w:t>预算</w:t>
            </w:r>
          </w:p>
          <w:p w14:paraId="4B073717">
            <w:pPr>
              <w:spacing w:before="15" w:line="227" w:lineRule="auto"/>
              <w:ind w:left="183"/>
              <w:rPr>
                <w:rFonts w:ascii="仿宋" w:hAnsi="仿宋" w:eastAsia="仿宋" w:cs="仿宋"/>
                <w:sz w:val="20"/>
                <w:szCs w:val="20"/>
              </w:rPr>
            </w:pPr>
            <w:r>
              <w:rPr>
                <w:rFonts w:ascii="仿宋" w:hAnsi="仿宋" w:eastAsia="仿宋" w:cs="仿宋"/>
                <w:spacing w:val="-3"/>
                <w:sz w:val="20"/>
                <w:szCs w:val="20"/>
              </w:rPr>
              <w:t>总投</w:t>
            </w:r>
          </w:p>
          <w:p w14:paraId="0195235F">
            <w:pPr>
              <w:spacing w:before="15" w:line="227" w:lineRule="auto"/>
              <w:ind w:left="284"/>
              <w:rPr>
                <w:rFonts w:ascii="仿宋" w:hAnsi="仿宋" w:eastAsia="仿宋" w:cs="仿宋"/>
                <w:sz w:val="20"/>
                <w:szCs w:val="20"/>
              </w:rPr>
            </w:pPr>
            <w:r>
              <w:rPr>
                <w:rFonts w:ascii="仿宋" w:hAnsi="仿宋" w:eastAsia="仿宋" w:cs="仿宋"/>
                <w:sz w:val="20"/>
                <w:szCs w:val="20"/>
              </w:rPr>
              <w:t>资</w:t>
            </w:r>
          </w:p>
        </w:tc>
        <w:tc>
          <w:tcPr>
            <w:tcW w:w="1801" w:type="dxa"/>
            <w:gridSpan w:val="2"/>
            <w:vAlign w:val="top"/>
          </w:tcPr>
          <w:p w14:paraId="79129B9D">
            <w:pPr>
              <w:spacing w:before="94" w:line="225" w:lineRule="auto"/>
              <w:ind w:left="695"/>
              <w:rPr>
                <w:rFonts w:ascii="仿宋" w:hAnsi="仿宋" w:eastAsia="仿宋" w:cs="仿宋"/>
                <w:sz w:val="20"/>
                <w:szCs w:val="20"/>
              </w:rPr>
            </w:pPr>
            <w:r>
              <w:rPr>
                <w:rFonts w:ascii="仿宋" w:hAnsi="仿宋" w:eastAsia="仿宋" w:cs="仿宋"/>
                <w:spacing w:val="4"/>
                <w:sz w:val="20"/>
                <w:szCs w:val="20"/>
              </w:rPr>
              <w:t>其中</w:t>
            </w:r>
          </w:p>
        </w:tc>
        <w:tc>
          <w:tcPr>
            <w:tcW w:w="939" w:type="dxa"/>
            <w:vMerge w:val="restart"/>
            <w:tcBorders>
              <w:bottom w:val="nil"/>
            </w:tcBorders>
            <w:vAlign w:val="top"/>
          </w:tcPr>
          <w:p w14:paraId="48DF6E93">
            <w:pPr>
              <w:pStyle w:val="7"/>
              <w:spacing w:line="250" w:lineRule="auto"/>
            </w:pPr>
          </w:p>
          <w:p w14:paraId="6C505D4B">
            <w:pPr>
              <w:pStyle w:val="7"/>
              <w:spacing w:line="250" w:lineRule="auto"/>
            </w:pPr>
          </w:p>
          <w:p w14:paraId="0FAB5B35">
            <w:pPr>
              <w:spacing w:before="65" w:line="233" w:lineRule="auto"/>
              <w:ind w:left="156" w:right="153" w:firstLine="12"/>
              <w:rPr>
                <w:rFonts w:ascii="仿宋" w:hAnsi="仿宋" w:eastAsia="仿宋" w:cs="仿宋"/>
                <w:sz w:val="20"/>
                <w:szCs w:val="20"/>
              </w:rPr>
            </w:pPr>
            <w:r>
              <w:rPr>
                <w:rFonts w:ascii="仿宋" w:hAnsi="仿宋" w:eastAsia="仿宋" w:cs="仿宋"/>
                <w:spacing w:val="3"/>
                <w:sz w:val="20"/>
                <w:szCs w:val="20"/>
              </w:rPr>
              <w:t>受益村</w:t>
            </w:r>
            <w:r>
              <w:rPr>
                <w:rFonts w:ascii="仿宋" w:hAnsi="仿宋" w:eastAsia="仿宋" w:cs="仿宋"/>
                <w:spacing w:val="1"/>
                <w:sz w:val="20"/>
                <w:szCs w:val="20"/>
              </w:rPr>
              <w:t xml:space="preserve"> </w:t>
            </w:r>
            <w:r>
              <w:rPr>
                <w:rFonts w:ascii="仿宋" w:hAnsi="仿宋" w:eastAsia="仿宋" w:cs="仿宋"/>
                <w:spacing w:val="6"/>
                <w:sz w:val="20"/>
                <w:szCs w:val="20"/>
              </w:rPr>
              <w:t>（个）</w:t>
            </w:r>
          </w:p>
        </w:tc>
        <w:tc>
          <w:tcPr>
            <w:tcW w:w="859" w:type="dxa"/>
            <w:vMerge w:val="restart"/>
            <w:tcBorders>
              <w:bottom w:val="nil"/>
            </w:tcBorders>
            <w:vAlign w:val="top"/>
          </w:tcPr>
          <w:p w14:paraId="1ADC570A">
            <w:pPr>
              <w:pStyle w:val="7"/>
              <w:spacing w:line="250" w:lineRule="auto"/>
            </w:pPr>
          </w:p>
          <w:p w14:paraId="0151AB29">
            <w:pPr>
              <w:pStyle w:val="7"/>
              <w:spacing w:line="250" w:lineRule="auto"/>
            </w:pPr>
          </w:p>
          <w:p w14:paraId="2BA5B2C0">
            <w:pPr>
              <w:spacing w:before="65" w:line="233" w:lineRule="auto"/>
              <w:ind w:left="119" w:right="6" w:firstLine="8"/>
              <w:rPr>
                <w:rFonts w:ascii="仿宋" w:hAnsi="仿宋" w:eastAsia="仿宋" w:cs="仿宋"/>
                <w:sz w:val="20"/>
                <w:szCs w:val="20"/>
              </w:rPr>
            </w:pPr>
            <w:r>
              <w:rPr>
                <w:rFonts w:ascii="仿宋" w:hAnsi="仿宋" w:eastAsia="仿宋" w:cs="仿宋"/>
                <w:spacing w:val="3"/>
                <w:sz w:val="20"/>
                <w:szCs w:val="20"/>
              </w:rPr>
              <w:t>受益户</w:t>
            </w:r>
            <w:r>
              <w:rPr>
                <w:rFonts w:ascii="仿宋" w:hAnsi="仿宋" w:eastAsia="仿宋" w:cs="仿宋"/>
                <w:sz w:val="20"/>
                <w:szCs w:val="20"/>
              </w:rPr>
              <w:t xml:space="preserve">  </w:t>
            </w:r>
            <w:r>
              <w:rPr>
                <w:rFonts w:ascii="仿宋" w:hAnsi="仿宋" w:eastAsia="仿宋" w:cs="仿宋"/>
                <w:spacing w:val="-18"/>
                <w:sz w:val="20"/>
                <w:szCs w:val="20"/>
              </w:rPr>
              <w:t>数（户）</w:t>
            </w:r>
          </w:p>
        </w:tc>
        <w:tc>
          <w:tcPr>
            <w:tcW w:w="846" w:type="dxa"/>
            <w:vMerge w:val="restart"/>
            <w:tcBorders>
              <w:bottom w:val="nil"/>
            </w:tcBorders>
            <w:vAlign w:val="top"/>
          </w:tcPr>
          <w:p w14:paraId="2B5C83A8">
            <w:pPr>
              <w:pStyle w:val="7"/>
              <w:spacing w:line="372" w:lineRule="auto"/>
            </w:pPr>
          </w:p>
          <w:p w14:paraId="211B4191">
            <w:pPr>
              <w:spacing w:before="65" w:line="228" w:lineRule="auto"/>
              <w:ind w:left="122"/>
              <w:rPr>
                <w:rFonts w:ascii="仿宋" w:hAnsi="仿宋" w:eastAsia="仿宋" w:cs="仿宋"/>
                <w:sz w:val="20"/>
                <w:szCs w:val="20"/>
              </w:rPr>
            </w:pPr>
            <w:r>
              <w:rPr>
                <w:rFonts w:ascii="仿宋" w:hAnsi="仿宋" w:eastAsia="仿宋" w:cs="仿宋"/>
                <w:spacing w:val="3"/>
                <w:sz w:val="20"/>
                <w:szCs w:val="20"/>
              </w:rPr>
              <w:t>受益人</w:t>
            </w:r>
          </w:p>
          <w:p w14:paraId="4807E4B8">
            <w:pPr>
              <w:spacing w:before="12" w:line="226" w:lineRule="auto"/>
              <w:ind w:left="254"/>
              <w:rPr>
                <w:rFonts w:ascii="仿宋" w:hAnsi="仿宋" w:eastAsia="仿宋" w:cs="仿宋"/>
                <w:sz w:val="20"/>
                <w:szCs w:val="20"/>
              </w:rPr>
            </w:pPr>
            <w:r>
              <w:rPr>
                <w:rFonts w:ascii="仿宋" w:hAnsi="仿宋" w:eastAsia="仿宋" w:cs="仿宋"/>
                <w:spacing w:val="-14"/>
                <w:sz w:val="20"/>
                <w:szCs w:val="20"/>
              </w:rPr>
              <w:t>口数</w:t>
            </w:r>
          </w:p>
          <w:p w14:paraId="1A53D1DF">
            <w:pPr>
              <w:spacing w:before="13" w:line="230" w:lineRule="auto"/>
              <w:ind w:left="110"/>
              <w:rPr>
                <w:rFonts w:ascii="仿宋" w:hAnsi="仿宋" w:eastAsia="仿宋" w:cs="仿宋"/>
                <w:sz w:val="20"/>
                <w:szCs w:val="20"/>
              </w:rPr>
            </w:pPr>
            <w:r>
              <w:rPr>
                <w:rFonts w:ascii="仿宋" w:hAnsi="仿宋" w:eastAsia="仿宋" w:cs="仿宋"/>
                <w:spacing w:val="6"/>
                <w:sz w:val="20"/>
                <w:szCs w:val="20"/>
              </w:rPr>
              <w:t>（人）</w:t>
            </w:r>
          </w:p>
        </w:tc>
        <w:tc>
          <w:tcPr>
            <w:tcW w:w="3934" w:type="dxa"/>
            <w:gridSpan w:val="3"/>
            <w:vAlign w:val="top"/>
          </w:tcPr>
          <w:p w14:paraId="3EE9FCC9">
            <w:pPr>
              <w:spacing w:before="94" w:line="225" w:lineRule="auto"/>
              <w:ind w:left="1763"/>
              <w:rPr>
                <w:rFonts w:ascii="仿宋" w:hAnsi="仿宋" w:eastAsia="仿宋" w:cs="仿宋"/>
                <w:sz w:val="20"/>
                <w:szCs w:val="20"/>
              </w:rPr>
            </w:pPr>
            <w:r>
              <w:rPr>
                <w:rFonts w:ascii="仿宋" w:hAnsi="仿宋" w:eastAsia="仿宋" w:cs="仿宋"/>
                <w:spacing w:val="4"/>
                <w:sz w:val="20"/>
                <w:szCs w:val="20"/>
              </w:rPr>
              <w:t>其中</w:t>
            </w:r>
          </w:p>
        </w:tc>
        <w:tc>
          <w:tcPr>
            <w:tcW w:w="950" w:type="dxa"/>
            <w:vMerge w:val="continue"/>
            <w:tcBorders>
              <w:top w:val="nil"/>
              <w:bottom w:val="nil"/>
            </w:tcBorders>
            <w:vAlign w:val="top"/>
          </w:tcPr>
          <w:p w14:paraId="013F3C99">
            <w:pPr>
              <w:pStyle w:val="7"/>
            </w:pPr>
          </w:p>
        </w:tc>
      </w:tr>
      <w:tr w14:paraId="45F6F3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500" w:type="dxa"/>
            <w:vMerge w:val="continue"/>
            <w:tcBorders>
              <w:top w:val="nil"/>
            </w:tcBorders>
            <w:vAlign w:val="top"/>
          </w:tcPr>
          <w:p w14:paraId="27512488">
            <w:pPr>
              <w:pStyle w:val="7"/>
            </w:pPr>
          </w:p>
        </w:tc>
        <w:tc>
          <w:tcPr>
            <w:tcW w:w="2487" w:type="dxa"/>
            <w:vMerge w:val="continue"/>
            <w:tcBorders>
              <w:top w:val="nil"/>
            </w:tcBorders>
            <w:vAlign w:val="top"/>
          </w:tcPr>
          <w:p w14:paraId="0E3145CE">
            <w:pPr>
              <w:pStyle w:val="7"/>
            </w:pPr>
          </w:p>
        </w:tc>
        <w:tc>
          <w:tcPr>
            <w:tcW w:w="547" w:type="dxa"/>
            <w:vMerge w:val="continue"/>
            <w:tcBorders>
              <w:top w:val="nil"/>
            </w:tcBorders>
            <w:textDirection w:val="tbRlV"/>
            <w:vAlign w:val="top"/>
          </w:tcPr>
          <w:p w14:paraId="1926774F">
            <w:pPr>
              <w:pStyle w:val="7"/>
            </w:pPr>
          </w:p>
        </w:tc>
        <w:tc>
          <w:tcPr>
            <w:tcW w:w="753" w:type="dxa"/>
            <w:vMerge w:val="continue"/>
            <w:tcBorders>
              <w:top w:val="nil"/>
            </w:tcBorders>
            <w:vAlign w:val="top"/>
          </w:tcPr>
          <w:p w14:paraId="6E818202">
            <w:pPr>
              <w:pStyle w:val="7"/>
            </w:pPr>
          </w:p>
        </w:tc>
        <w:tc>
          <w:tcPr>
            <w:tcW w:w="895" w:type="dxa"/>
            <w:vAlign w:val="top"/>
          </w:tcPr>
          <w:p w14:paraId="3F36A31A">
            <w:pPr>
              <w:pStyle w:val="7"/>
              <w:spacing w:line="301" w:lineRule="auto"/>
            </w:pPr>
          </w:p>
          <w:p w14:paraId="3601ABE7">
            <w:pPr>
              <w:spacing w:before="65" w:line="239" w:lineRule="auto"/>
              <w:ind w:left="244"/>
              <w:rPr>
                <w:rFonts w:ascii="仿宋" w:hAnsi="仿宋" w:eastAsia="仿宋" w:cs="仿宋"/>
                <w:sz w:val="20"/>
                <w:szCs w:val="20"/>
              </w:rPr>
            </w:pPr>
            <w:r>
              <w:rPr>
                <w:rFonts w:ascii="仿宋" w:hAnsi="仿宋" w:eastAsia="仿宋" w:cs="仿宋"/>
                <w:spacing w:val="3"/>
                <w:sz w:val="20"/>
                <w:szCs w:val="20"/>
              </w:rPr>
              <w:t>财政</w:t>
            </w:r>
          </w:p>
          <w:p w14:paraId="45C8BD4E">
            <w:pPr>
              <w:spacing w:line="226" w:lineRule="auto"/>
              <w:ind w:left="251"/>
              <w:rPr>
                <w:rFonts w:ascii="仿宋" w:hAnsi="仿宋" w:eastAsia="仿宋" w:cs="仿宋"/>
                <w:sz w:val="20"/>
                <w:szCs w:val="20"/>
              </w:rPr>
            </w:pPr>
            <w:r>
              <w:rPr>
                <w:rFonts w:ascii="仿宋" w:hAnsi="仿宋" w:eastAsia="仿宋" w:cs="仿宋"/>
                <w:sz w:val="20"/>
                <w:szCs w:val="20"/>
              </w:rPr>
              <w:t>资金</w:t>
            </w:r>
          </w:p>
        </w:tc>
        <w:tc>
          <w:tcPr>
            <w:tcW w:w="906" w:type="dxa"/>
            <w:vAlign w:val="top"/>
          </w:tcPr>
          <w:p w14:paraId="08551D35">
            <w:pPr>
              <w:pStyle w:val="7"/>
              <w:spacing w:line="301" w:lineRule="auto"/>
            </w:pPr>
          </w:p>
          <w:p w14:paraId="25E34054">
            <w:pPr>
              <w:spacing w:before="65" w:line="239" w:lineRule="auto"/>
              <w:ind w:left="247"/>
              <w:rPr>
                <w:rFonts w:ascii="仿宋" w:hAnsi="仿宋" w:eastAsia="仿宋" w:cs="仿宋"/>
                <w:sz w:val="20"/>
                <w:szCs w:val="20"/>
              </w:rPr>
            </w:pPr>
            <w:r>
              <w:rPr>
                <w:rFonts w:ascii="仿宋" w:hAnsi="仿宋" w:eastAsia="仿宋" w:cs="仿宋"/>
                <w:spacing w:val="4"/>
                <w:sz w:val="20"/>
                <w:szCs w:val="20"/>
              </w:rPr>
              <w:t>其他</w:t>
            </w:r>
          </w:p>
          <w:p w14:paraId="5CBC3BA0">
            <w:pPr>
              <w:spacing w:line="226" w:lineRule="auto"/>
              <w:ind w:left="256"/>
              <w:rPr>
                <w:rFonts w:ascii="仿宋" w:hAnsi="仿宋" w:eastAsia="仿宋" w:cs="仿宋"/>
                <w:sz w:val="20"/>
                <w:szCs w:val="20"/>
              </w:rPr>
            </w:pPr>
            <w:r>
              <w:rPr>
                <w:rFonts w:ascii="仿宋" w:hAnsi="仿宋" w:eastAsia="仿宋" w:cs="仿宋"/>
                <w:sz w:val="20"/>
                <w:szCs w:val="20"/>
              </w:rPr>
              <w:t>资金</w:t>
            </w:r>
          </w:p>
        </w:tc>
        <w:tc>
          <w:tcPr>
            <w:tcW w:w="939" w:type="dxa"/>
            <w:vMerge w:val="continue"/>
            <w:tcBorders>
              <w:top w:val="nil"/>
            </w:tcBorders>
            <w:vAlign w:val="top"/>
          </w:tcPr>
          <w:p w14:paraId="09ED65D8">
            <w:pPr>
              <w:pStyle w:val="7"/>
            </w:pPr>
          </w:p>
        </w:tc>
        <w:tc>
          <w:tcPr>
            <w:tcW w:w="859" w:type="dxa"/>
            <w:vMerge w:val="continue"/>
            <w:tcBorders>
              <w:top w:val="nil"/>
            </w:tcBorders>
            <w:vAlign w:val="top"/>
          </w:tcPr>
          <w:p w14:paraId="174E677E">
            <w:pPr>
              <w:pStyle w:val="7"/>
            </w:pPr>
          </w:p>
        </w:tc>
        <w:tc>
          <w:tcPr>
            <w:tcW w:w="846" w:type="dxa"/>
            <w:vMerge w:val="continue"/>
            <w:tcBorders>
              <w:top w:val="nil"/>
            </w:tcBorders>
            <w:vAlign w:val="top"/>
          </w:tcPr>
          <w:p w14:paraId="6E2CC89D">
            <w:pPr>
              <w:pStyle w:val="7"/>
            </w:pPr>
          </w:p>
        </w:tc>
        <w:tc>
          <w:tcPr>
            <w:tcW w:w="1046" w:type="dxa"/>
            <w:vAlign w:val="top"/>
          </w:tcPr>
          <w:p w14:paraId="60DCD95C">
            <w:pPr>
              <w:spacing w:before="237" w:line="236" w:lineRule="auto"/>
              <w:ind w:left="209" w:right="206" w:firstLine="12"/>
              <w:jc w:val="both"/>
              <w:rPr>
                <w:rFonts w:ascii="仿宋" w:hAnsi="仿宋" w:eastAsia="仿宋" w:cs="仿宋"/>
                <w:sz w:val="20"/>
                <w:szCs w:val="20"/>
              </w:rPr>
            </w:pPr>
            <w:r>
              <w:rPr>
                <w:rFonts w:ascii="仿宋" w:hAnsi="仿宋" w:eastAsia="仿宋" w:cs="仿宋"/>
                <w:spacing w:val="3"/>
                <w:sz w:val="20"/>
                <w:szCs w:val="20"/>
              </w:rPr>
              <w:t>受益脱</w:t>
            </w:r>
            <w:r>
              <w:rPr>
                <w:rFonts w:ascii="仿宋" w:hAnsi="仿宋" w:eastAsia="仿宋" w:cs="仿宋"/>
                <w:spacing w:val="1"/>
                <w:sz w:val="20"/>
                <w:szCs w:val="20"/>
              </w:rPr>
              <w:t xml:space="preserve"> </w:t>
            </w:r>
            <w:r>
              <w:rPr>
                <w:rFonts w:ascii="仿宋" w:hAnsi="仿宋" w:eastAsia="仿宋" w:cs="仿宋"/>
                <w:spacing w:val="8"/>
                <w:sz w:val="20"/>
                <w:szCs w:val="20"/>
              </w:rPr>
              <w:t>贫村数</w:t>
            </w:r>
            <w:r>
              <w:rPr>
                <w:rFonts w:ascii="仿宋" w:hAnsi="仿宋" w:eastAsia="仿宋" w:cs="仿宋"/>
                <w:sz w:val="20"/>
                <w:szCs w:val="20"/>
              </w:rPr>
              <w:t xml:space="preserve"> </w:t>
            </w:r>
            <w:r>
              <w:rPr>
                <w:rFonts w:ascii="仿宋" w:hAnsi="仿宋" w:eastAsia="仿宋" w:cs="仿宋"/>
                <w:spacing w:val="6"/>
                <w:sz w:val="20"/>
                <w:szCs w:val="20"/>
              </w:rPr>
              <w:t>（个）</w:t>
            </w:r>
          </w:p>
        </w:tc>
        <w:tc>
          <w:tcPr>
            <w:tcW w:w="1331" w:type="dxa"/>
            <w:vAlign w:val="top"/>
          </w:tcPr>
          <w:p w14:paraId="7B48EA26">
            <w:pPr>
              <w:spacing w:before="106" w:line="237" w:lineRule="auto"/>
              <w:ind w:left="152" w:right="138" w:firstLine="3"/>
              <w:jc w:val="both"/>
              <w:rPr>
                <w:rFonts w:ascii="仿宋" w:hAnsi="仿宋" w:eastAsia="仿宋" w:cs="仿宋"/>
                <w:sz w:val="20"/>
                <w:szCs w:val="20"/>
              </w:rPr>
            </w:pPr>
            <w:r>
              <w:rPr>
                <w:rFonts w:ascii="仿宋" w:hAnsi="仿宋" w:eastAsia="仿宋" w:cs="仿宋"/>
                <w:spacing w:val="6"/>
                <w:sz w:val="20"/>
                <w:szCs w:val="20"/>
              </w:rPr>
              <w:t>受益脱贫户</w:t>
            </w:r>
            <w:r>
              <w:rPr>
                <w:rFonts w:ascii="仿宋" w:hAnsi="仿宋" w:eastAsia="仿宋" w:cs="仿宋"/>
                <w:sz w:val="20"/>
                <w:szCs w:val="20"/>
              </w:rPr>
              <w:t xml:space="preserve"> </w:t>
            </w:r>
            <w:r>
              <w:rPr>
                <w:rFonts w:ascii="仿宋" w:hAnsi="仿宋" w:eastAsia="仿宋" w:cs="仿宋"/>
                <w:spacing w:val="7"/>
                <w:sz w:val="20"/>
                <w:szCs w:val="20"/>
              </w:rPr>
              <w:t>数及防止返</w:t>
            </w:r>
            <w:r>
              <w:rPr>
                <w:rFonts w:ascii="仿宋" w:hAnsi="仿宋" w:eastAsia="仿宋" w:cs="仿宋"/>
                <w:sz w:val="20"/>
                <w:szCs w:val="20"/>
              </w:rPr>
              <w:t xml:space="preserve"> </w:t>
            </w:r>
            <w:r>
              <w:rPr>
                <w:rFonts w:ascii="仿宋" w:hAnsi="仿宋" w:eastAsia="仿宋" w:cs="仿宋"/>
                <w:spacing w:val="7"/>
                <w:sz w:val="20"/>
                <w:szCs w:val="20"/>
              </w:rPr>
              <w:t>贫监测对象</w:t>
            </w:r>
            <w:r>
              <w:rPr>
                <w:rFonts w:ascii="仿宋" w:hAnsi="仿宋" w:eastAsia="仿宋" w:cs="仿宋"/>
                <w:sz w:val="20"/>
                <w:szCs w:val="20"/>
              </w:rPr>
              <w:t xml:space="preserve"> </w:t>
            </w:r>
            <w:r>
              <w:rPr>
                <w:rFonts w:ascii="仿宋" w:hAnsi="仿宋" w:eastAsia="仿宋" w:cs="仿宋"/>
                <w:spacing w:val="6"/>
                <w:sz w:val="20"/>
                <w:szCs w:val="20"/>
              </w:rPr>
              <w:t>户数（户）</w:t>
            </w:r>
          </w:p>
        </w:tc>
        <w:tc>
          <w:tcPr>
            <w:tcW w:w="1557" w:type="dxa"/>
            <w:vAlign w:val="top"/>
          </w:tcPr>
          <w:p w14:paraId="07757086">
            <w:pPr>
              <w:spacing w:before="109" w:line="226" w:lineRule="auto"/>
              <w:ind w:left="163"/>
              <w:rPr>
                <w:rFonts w:ascii="仿宋" w:hAnsi="仿宋" w:eastAsia="仿宋" w:cs="仿宋"/>
                <w:sz w:val="20"/>
                <w:szCs w:val="20"/>
              </w:rPr>
            </w:pPr>
            <w:r>
              <w:rPr>
                <w:rFonts w:ascii="仿宋" w:hAnsi="仿宋" w:eastAsia="仿宋" w:cs="仿宋"/>
                <w:spacing w:val="6"/>
                <w:sz w:val="20"/>
                <w:szCs w:val="20"/>
              </w:rPr>
              <w:t>受益脱贫人口</w:t>
            </w:r>
          </w:p>
          <w:p w14:paraId="3D2FDAAE">
            <w:pPr>
              <w:spacing w:before="14" w:line="226" w:lineRule="auto"/>
              <w:ind w:left="160"/>
              <w:rPr>
                <w:rFonts w:ascii="仿宋" w:hAnsi="仿宋" w:eastAsia="仿宋" w:cs="仿宋"/>
                <w:sz w:val="20"/>
                <w:szCs w:val="20"/>
              </w:rPr>
            </w:pPr>
            <w:r>
              <w:rPr>
                <w:rFonts w:ascii="仿宋" w:hAnsi="仿宋" w:eastAsia="仿宋" w:cs="仿宋"/>
                <w:spacing w:val="7"/>
                <w:sz w:val="20"/>
                <w:szCs w:val="20"/>
              </w:rPr>
              <w:t>数及防止返贫</w:t>
            </w:r>
          </w:p>
          <w:p w14:paraId="4FAA6455">
            <w:pPr>
              <w:spacing w:before="14" w:line="226" w:lineRule="auto"/>
              <w:ind w:left="161"/>
              <w:rPr>
                <w:rFonts w:ascii="仿宋" w:hAnsi="仿宋" w:eastAsia="仿宋" w:cs="仿宋"/>
                <w:sz w:val="20"/>
                <w:szCs w:val="20"/>
              </w:rPr>
            </w:pPr>
            <w:r>
              <w:rPr>
                <w:rFonts w:ascii="仿宋" w:hAnsi="仿宋" w:eastAsia="仿宋" w:cs="仿宋"/>
                <w:spacing w:val="7"/>
                <w:sz w:val="20"/>
                <w:szCs w:val="20"/>
              </w:rPr>
              <w:t>监测对象人口</w:t>
            </w:r>
          </w:p>
          <w:p w14:paraId="103F99F7">
            <w:pPr>
              <w:spacing w:before="16" w:line="226" w:lineRule="auto"/>
              <w:ind w:left="371"/>
              <w:rPr>
                <w:rFonts w:ascii="仿宋" w:hAnsi="仿宋" w:eastAsia="仿宋" w:cs="仿宋"/>
                <w:sz w:val="20"/>
                <w:szCs w:val="20"/>
              </w:rPr>
            </w:pPr>
            <w:r>
              <w:rPr>
                <w:rFonts w:ascii="仿宋" w:hAnsi="仿宋" w:eastAsia="仿宋" w:cs="仿宋"/>
                <w:spacing w:val="4"/>
                <w:sz w:val="20"/>
                <w:szCs w:val="20"/>
              </w:rPr>
              <w:t>数（人）</w:t>
            </w:r>
          </w:p>
        </w:tc>
        <w:tc>
          <w:tcPr>
            <w:tcW w:w="950" w:type="dxa"/>
            <w:vMerge w:val="continue"/>
            <w:tcBorders>
              <w:top w:val="nil"/>
            </w:tcBorders>
            <w:vAlign w:val="top"/>
          </w:tcPr>
          <w:p w14:paraId="6E372FEA">
            <w:pPr>
              <w:pStyle w:val="7"/>
            </w:pPr>
          </w:p>
        </w:tc>
      </w:tr>
      <w:tr w14:paraId="38BDBC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500" w:type="dxa"/>
            <w:vAlign w:val="top"/>
          </w:tcPr>
          <w:p w14:paraId="5AA06F23">
            <w:pPr>
              <w:pStyle w:val="7"/>
            </w:pPr>
          </w:p>
        </w:tc>
        <w:tc>
          <w:tcPr>
            <w:tcW w:w="2487" w:type="dxa"/>
            <w:vAlign w:val="top"/>
          </w:tcPr>
          <w:p w14:paraId="4436E490">
            <w:pPr>
              <w:spacing w:before="64" w:line="225" w:lineRule="auto"/>
              <w:ind w:left="108"/>
              <w:rPr>
                <w:rFonts w:ascii="仿宋" w:hAnsi="仿宋" w:eastAsia="仿宋" w:cs="仿宋"/>
                <w:sz w:val="20"/>
                <w:szCs w:val="20"/>
              </w:rPr>
            </w:pPr>
            <w:r>
              <w:rPr>
                <w:rFonts w:ascii="Times New Roman" w:hAnsi="Times New Roman" w:eastAsia="Times New Roman" w:cs="Times New Roman"/>
                <w:spacing w:val="7"/>
                <w:sz w:val="20"/>
                <w:szCs w:val="20"/>
              </w:rPr>
              <w:t>2.</w:t>
            </w:r>
            <w:r>
              <w:rPr>
                <w:rFonts w:ascii="仿宋" w:hAnsi="仿宋" w:eastAsia="仿宋" w:cs="仿宋"/>
                <w:spacing w:val="7"/>
                <w:sz w:val="20"/>
                <w:szCs w:val="20"/>
              </w:rPr>
              <w:t>人居环境整治</w:t>
            </w:r>
          </w:p>
        </w:tc>
        <w:tc>
          <w:tcPr>
            <w:tcW w:w="547" w:type="dxa"/>
            <w:vAlign w:val="top"/>
          </w:tcPr>
          <w:p w14:paraId="3A99DE9C">
            <w:pPr>
              <w:pStyle w:val="7"/>
              <w:rPr>
                <w:rFonts w:hint="eastAsia" w:eastAsia="宋体"/>
                <w:lang w:val="en-US" w:eastAsia="zh-CN"/>
              </w:rPr>
            </w:pPr>
            <w:r>
              <w:rPr>
                <w:rFonts w:hint="eastAsia" w:eastAsia="宋体"/>
                <w:lang w:val="en-US" w:eastAsia="zh-CN"/>
              </w:rPr>
              <w:t>1</w:t>
            </w:r>
          </w:p>
        </w:tc>
        <w:tc>
          <w:tcPr>
            <w:tcW w:w="753" w:type="dxa"/>
            <w:vAlign w:val="top"/>
          </w:tcPr>
          <w:p w14:paraId="08C6D607">
            <w:pPr>
              <w:pStyle w:val="7"/>
              <w:rPr>
                <w:rFonts w:hint="default" w:eastAsia="宋体"/>
                <w:lang w:val="en-US" w:eastAsia="zh-CN"/>
              </w:rPr>
            </w:pPr>
            <w:r>
              <w:rPr>
                <w:rFonts w:hint="eastAsia" w:eastAsia="宋体"/>
                <w:lang w:val="en-US" w:eastAsia="zh-CN"/>
              </w:rPr>
              <w:t>5</w:t>
            </w:r>
          </w:p>
        </w:tc>
        <w:tc>
          <w:tcPr>
            <w:tcW w:w="895" w:type="dxa"/>
            <w:vAlign w:val="top"/>
          </w:tcPr>
          <w:p w14:paraId="6025BD9F">
            <w:pPr>
              <w:pStyle w:val="7"/>
              <w:rPr>
                <w:rFonts w:hint="eastAsia" w:eastAsia="宋体"/>
                <w:lang w:val="en-US" w:eastAsia="zh-CN"/>
              </w:rPr>
            </w:pPr>
            <w:r>
              <w:rPr>
                <w:rFonts w:hint="eastAsia" w:eastAsia="宋体"/>
                <w:lang w:val="en-US" w:eastAsia="zh-CN"/>
              </w:rPr>
              <w:t>5</w:t>
            </w:r>
          </w:p>
        </w:tc>
        <w:tc>
          <w:tcPr>
            <w:tcW w:w="906" w:type="dxa"/>
            <w:vAlign w:val="top"/>
          </w:tcPr>
          <w:p w14:paraId="2D252E67">
            <w:pPr>
              <w:pStyle w:val="7"/>
              <w:rPr>
                <w:rFonts w:hint="eastAsia" w:eastAsia="宋体"/>
                <w:lang w:val="en-US" w:eastAsia="zh-CN"/>
              </w:rPr>
            </w:pPr>
            <w:r>
              <w:rPr>
                <w:rFonts w:hint="eastAsia" w:eastAsia="宋体"/>
                <w:lang w:val="en-US" w:eastAsia="zh-CN"/>
              </w:rPr>
              <w:t>0</w:t>
            </w:r>
          </w:p>
        </w:tc>
        <w:tc>
          <w:tcPr>
            <w:tcW w:w="939" w:type="dxa"/>
            <w:vAlign w:val="top"/>
          </w:tcPr>
          <w:p w14:paraId="6FCA4DE1">
            <w:pPr>
              <w:pStyle w:val="7"/>
              <w:rPr>
                <w:rFonts w:hint="eastAsia" w:eastAsia="宋体"/>
                <w:lang w:val="en-US" w:eastAsia="zh-CN"/>
              </w:rPr>
            </w:pPr>
            <w:r>
              <w:rPr>
                <w:rFonts w:hint="eastAsia" w:eastAsia="宋体"/>
                <w:lang w:val="en-US" w:eastAsia="zh-CN"/>
              </w:rPr>
              <w:t>1</w:t>
            </w:r>
          </w:p>
        </w:tc>
        <w:tc>
          <w:tcPr>
            <w:tcW w:w="859" w:type="dxa"/>
            <w:vAlign w:val="top"/>
          </w:tcPr>
          <w:p w14:paraId="32253179">
            <w:pPr>
              <w:pStyle w:val="7"/>
              <w:rPr>
                <w:rFonts w:hint="default" w:eastAsia="宋体"/>
                <w:lang w:val="en-US" w:eastAsia="zh-CN"/>
              </w:rPr>
            </w:pPr>
            <w:r>
              <w:rPr>
                <w:rFonts w:hint="eastAsia" w:eastAsia="宋体"/>
                <w:lang w:val="en-US" w:eastAsia="zh-CN"/>
              </w:rPr>
              <w:t>67</w:t>
            </w:r>
          </w:p>
        </w:tc>
        <w:tc>
          <w:tcPr>
            <w:tcW w:w="846" w:type="dxa"/>
            <w:vAlign w:val="top"/>
          </w:tcPr>
          <w:p w14:paraId="503AB34D">
            <w:pPr>
              <w:pStyle w:val="7"/>
              <w:rPr>
                <w:rFonts w:hint="default" w:eastAsia="宋体"/>
                <w:lang w:val="en-US" w:eastAsia="zh-CN"/>
              </w:rPr>
            </w:pPr>
            <w:r>
              <w:rPr>
                <w:rFonts w:hint="eastAsia" w:eastAsia="宋体"/>
                <w:lang w:val="en-US" w:eastAsia="zh-CN"/>
              </w:rPr>
              <w:t>260</w:t>
            </w:r>
          </w:p>
        </w:tc>
        <w:tc>
          <w:tcPr>
            <w:tcW w:w="1046" w:type="dxa"/>
            <w:vAlign w:val="top"/>
          </w:tcPr>
          <w:p w14:paraId="487320CE">
            <w:pPr>
              <w:pStyle w:val="7"/>
              <w:rPr>
                <w:rFonts w:hint="eastAsia" w:eastAsia="宋体"/>
                <w:lang w:val="en-US" w:eastAsia="zh-CN"/>
              </w:rPr>
            </w:pPr>
            <w:r>
              <w:rPr>
                <w:rFonts w:hint="eastAsia" w:eastAsia="宋体"/>
                <w:lang w:val="en-US" w:eastAsia="zh-CN"/>
              </w:rPr>
              <w:t>0</w:t>
            </w:r>
          </w:p>
        </w:tc>
        <w:tc>
          <w:tcPr>
            <w:tcW w:w="1331" w:type="dxa"/>
            <w:vAlign w:val="top"/>
          </w:tcPr>
          <w:p w14:paraId="5B39600C">
            <w:pPr>
              <w:pStyle w:val="7"/>
              <w:rPr>
                <w:rFonts w:hint="eastAsia" w:eastAsia="宋体"/>
                <w:lang w:val="en-US" w:eastAsia="zh-CN"/>
              </w:rPr>
            </w:pPr>
            <w:r>
              <w:rPr>
                <w:rFonts w:hint="eastAsia" w:eastAsia="宋体"/>
                <w:lang w:val="en-US" w:eastAsia="zh-CN"/>
              </w:rPr>
              <w:t>0</w:t>
            </w:r>
          </w:p>
        </w:tc>
        <w:tc>
          <w:tcPr>
            <w:tcW w:w="1557" w:type="dxa"/>
            <w:vAlign w:val="top"/>
          </w:tcPr>
          <w:p w14:paraId="4E5204AA">
            <w:pPr>
              <w:pStyle w:val="7"/>
              <w:rPr>
                <w:rFonts w:hint="eastAsia" w:eastAsia="宋体"/>
                <w:lang w:val="en-US" w:eastAsia="zh-CN"/>
              </w:rPr>
            </w:pPr>
            <w:r>
              <w:rPr>
                <w:rFonts w:hint="eastAsia" w:eastAsia="宋体"/>
                <w:lang w:val="en-US" w:eastAsia="zh-CN"/>
              </w:rPr>
              <w:t>0</w:t>
            </w:r>
          </w:p>
        </w:tc>
        <w:tc>
          <w:tcPr>
            <w:tcW w:w="950" w:type="dxa"/>
            <w:vAlign w:val="top"/>
          </w:tcPr>
          <w:p w14:paraId="30B36F1A">
            <w:pPr>
              <w:pStyle w:val="7"/>
            </w:pPr>
          </w:p>
        </w:tc>
      </w:tr>
      <w:tr w14:paraId="523B33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075F1F66">
            <w:pPr>
              <w:pStyle w:val="7"/>
            </w:pPr>
          </w:p>
        </w:tc>
        <w:tc>
          <w:tcPr>
            <w:tcW w:w="2487" w:type="dxa"/>
            <w:vAlign w:val="top"/>
          </w:tcPr>
          <w:p w14:paraId="4EF0DDD8">
            <w:pPr>
              <w:spacing w:before="65" w:line="225" w:lineRule="auto"/>
              <w:ind w:left="112"/>
              <w:rPr>
                <w:rFonts w:ascii="仿宋" w:hAnsi="仿宋" w:eastAsia="仿宋" w:cs="仿宋"/>
                <w:sz w:val="20"/>
                <w:szCs w:val="20"/>
              </w:rPr>
            </w:pPr>
            <w:r>
              <w:rPr>
                <w:rFonts w:ascii="Times New Roman" w:hAnsi="Times New Roman" w:eastAsia="Times New Roman" w:cs="Times New Roman"/>
                <w:spacing w:val="6"/>
                <w:sz w:val="20"/>
                <w:szCs w:val="20"/>
              </w:rPr>
              <w:t>3.</w:t>
            </w:r>
            <w:r>
              <w:rPr>
                <w:rFonts w:ascii="仿宋" w:hAnsi="仿宋" w:eastAsia="仿宋" w:cs="仿宋"/>
                <w:spacing w:val="6"/>
                <w:sz w:val="20"/>
                <w:szCs w:val="20"/>
              </w:rPr>
              <w:t>农村公共服务</w:t>
            </w:r>
          </w:p>
        </w:tc>
        <w:tc>
          <w:tcPr>
            <w:tcW w:w="547" w:type="dxa"/>
            <w:vAlign w:val="top"/>
          </w:tcPr>
          <w:p w14:paraId="1001F450">
            <w:pPr>
              <w:pStyle w:val="7"/>
            </w:pPr>
          </w:p>
        </w:tc>
        <w:tc>
          <w:tcPr>
            <w:tcW w:w="753" w:type="dxa"/>
            <w:vAlign w:val="top"/>
          </w:tcPr>
          <w:p w14:paraId="019322B6">
            <w:pPr>
              <w:pStyle w:val="7"/>
            </w:pPr>
          </w:p>
        </w:tc>
        <w:tc>
          <w:tcPr>
            <w:tcW w:w="895" w:type="dxa"/>
            <w:vAlign w:val="top"/>
          </w:tcPr>
          <w:p w14:paraId="057834FD">
            <w:pPr>
              <w:pStyle w:val="7"/>
            </w:pPr>
          </w:p>
        </w:tc>
        <w:tc>
          <w:tcPr>
            <w:tcW w:w="906" w:type="dxa"/>
            <w:vAlign w:val="top"/>
          </w:tcPr>
          <w:p w14:paraId="5513C437">
            <w:pPr>
              <w:pStyle w:val="7"/>
            </w:pPr>
          </w:p>
        </w:tc>
        <w:tc>
          <w:tcPr>
            <w:tcW w:w="939" w:type="dxa"/>
            <w:vAlign w:val="top"/>
          </w:tcPr>
          <w:p w14:paraId="11F5EF18">
            <w:pPr>
              <w:pStyle w:val="7"/>
            </w:pPr>
          </w:p>
        </w:tc>
        <w:tc>
          <w:tcPr>
            <w:tcW w:w="859" w:type="dxa"/>
            <w:vAlign w:val="top"/>
          </w:tcPr>
          <w:p w14:paraId="13A4C9C5">
            <w:pPr>
              <w:pStyle w:val="7"/>
            </w:pPr>
          </w:p>
        </w:tc>
        <w:tc>
          <w:tcPr>
            <w:tcW w:w="846" w:type="dxa"/>
            <w:vAlign w:val="top"/>
          </w:tcPr>
          <w:p w14:paraId="28D237B0">
            <w:pPr>
              <w:pStyle w:val="7"/>
            </w:pPr>
          </w:p>
        </w:tc>
        <w:tc>
          <w:tcPr>
            <w:tcW w:w="1046" w:type="dxa"/>
            <w:vAlign w:val="top"/>
          </w:tcPr>
          <w:p w14:paraId="3516F3BB">
            <w:pPr>
              <w:pStyle w:val="7"/>
            </w:pPr>
          </w:p>
        </w:tc>
        <w:tc>
          <w:tcPr>
            <w:tcW w:w="1331" w:type="dxa"/>
            <w:vAlign w:val="top"/>
          </w:tcPr>
          <w:p w14:paraId="29E8B46D">
            <w:pPr>
              <w:pStyle w:val="7"/>
            </w:pPr>
          </w:p>
        </w:tc>
        <w:tc>
          <w:tcPr>
            <w:tcW w:w="1557" w:type="dxa"/>
            <w:vAlign w:val="top"/>
          </w:tcPr>
          <w:p w14:paraId="059E9108">
            <w:pPr>
              <w:pStyle w:val="7"/>
            </w:pPr>
          </w:p>
        </w:tc>
        <w:tc>
          <w:tcPr>
            <w:tcW w:w="950" w:type="dxa"/>
            <w:vAlign w:val="top"/>
          </w:tcPr>
          <w:p w14:paraId="0478C791">
            <w:pPr>
              <w:pStyle w:val="7"/>
            </w:pPr>
          </w:p>
        </w:tc>
      </w:tr>
      <w:tr w14:paraId="3754D9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717AE532">
            <w:pPr>
              <w:pStyle w:val="7"/>
            </w:pPr>
          </w:p>
        </w:tc>
        <w:tc>
          <w:tcPr>
            <w:tcW w:w="2487" w:type="dxa"/>
            <w:vAlign w:val="top"/>
          </w:tcPr>
          <w:p w14:paraId="465C1636">
            <w:pPr>
              <w:spacing w:before="64" w:line="226" w:lineRule="auto"/>
              <w:ind w:left="137"/>
              <w:rPr>
                <w:rFonts w:ascii="仿宋" w:hAnsi="仿宋" w:eastAsia="仿宋" w:cs="仿宋"/>
                <w:sz w:val="20"/>
                <w:szCs w:val="20"/>
              </w:rPr>
            </w:pPr>
            <w:r>
              <w:rPr>
                <w:rFonts w:ascii="仿宋" w:hAnsi="仿宋" w:eastAsia="仿宋" w:cs="仿宋"/>
                <w:spacing w:val="6"/>
                <w:sz w:val="20"/>
                <w:szCs w:val="20"/>
                <w14:textOutline w14:w="3797" w14:cap="sq" w14:cmpd="sng">
                  <w14:solidFill>
                    <w14:srgbClr w14:val="000000"/>
                  </w14:solidFill>
                  <w14:prstDash w14:val="solid"/>
                  <w14:bevel/>
                </w14:textOutline>
              </w:rPr>
              <w:t>四、易地搬迁后扶</w:t>
            </w:r>
          </w:p>
        </w:tc>
        <w:tc>
          <w:tcPr>
            <w:tcW w:w="547" w:type="dxa"/>
            <w:vAlign w:val="top"/>
          </w:tcPr>
          <w:p w14:paraId="16698D38">
            <w:pPr>
              <w:pStyle w:val="7"/>
            </w:pPr>
          </w:p>
        </w:tc>
        <w:tc>
          <w:tcPr>
            <w:tcW w:w="753" w:type="dxa"/>
            <w:vAlign w:val="top"/>
          </w:tcPr>
          <w:p w14:paraId="6AF5E3D9">
            <w:pPr>
              <w:pStyle w:val="7"/>
            </w:pPr>
          </w:p>
        </w:tc>
        <w:tc>
          <w:tcPr>
            <w:tcW w:w="895" w:type="dxa"/>
            <w:vAlign w:val="top"/>
          </w:tcPr>
          <w:p w14:paraId="0A95C1B6">
            <w:pPr>
              <w:pStyle w:val="7"/>
            </w:pPr>
          </w:p>
        </w:tc>
        <w:tc>
          <w:tcPr>
            <w:tcW w:w="906" w:type="dxa"/>
            <w:vAlign w:val="top"/>
          </w:tcPr>
          <w:p w14:paraId="3AC4FE46">
            <w:pPr>
              <w:pStyle w:val="7"/>
            </w:pPr>
          </w:p>
        </w:tc>
        <w:tc>
          <w:tcPr>
            <w:tcW w:w="939" w:type="dxa"/>
            <w:vAlign w:val="top"/>
          </w:tcPr>
          <w:p w14:paraId="6D316B31">
            <w:pPr>
              <w:pStyle w:val="7"/>
            </w:pPr>
          </w:p>
        </w:tc>
        <w:tc>
          <w:tcPr>
            <w:tcW w:w="859" w:type="dxa"/>
            <w:vAlign w:val="top"/>
          </w:tcPr>
          <w:p w14:paraId="37947D10">
            <w:pPr>
              <w:pStyle w:val="7"/>
            </w:pPr>
          </w:p>
        </w:tc>
        <w:tc>
          <w:tcPr>
            <w:tcW w:w="846" w:type="dxa"/>
            <w:vAlign w:val="top"/>
          </w:tcPr>
          <w:p w14:paraId="12A168B4">
            <w:pPr>
              <w:pStyle w:val="7"/>
            </w:pPr>
          </w:p>
        </w:tc>
        <w:tc>
          <w:tcPr>
            <w:tcW w:w="1046" w:type="dxa"/>
            <w:vAlign w:val="top"/>
          </w:tcPr>
          <w:p w14:paraId="0D246A5D">
            <w:pPr>
              <w:pStyle w:val="7"/>
            </w:pPr>
          </w:p>
        </w:tc>
        <w:tc>
          <w:tcPr>
            <w:tcW w:w="1331" w:type="dxa"/>
            <w:vAlign w:val="top"/>
          </w:tcPr>
          <w:p w14:paraId="71C71C9C">
            <w:pPr>
              <w:pStyle w:val="7"/>
            </w:pPr>
          </w:p>
        </w:tc>
        <w:tc>
          <w:tcPr>
            <w:tcW w:w="1557" w:type="dxa"/>
            <w:vAlign w:val="top"/>
          </w:tcPr>
          <w:p w14:paraId="12D668F3">
            <w:pPr>
              <w:pStyle w:val="7"/>
            </w:pPr>
          </w:p>
        </w:tc>
        <w:tc>
          <w:tcPr>
            <w:tcW w:w="950" w:type="dxa"/>
            <w:vAlign w:val="top"/>
          </w:tcPr>
          <w:p w14:paraId="071F8E1E">
            <w:pPr>
              <w:pStyle w:val="7"/>
            </w:pPr>
          </w:p>
        </w:tc>
      </w:tr>
      <w:tr w14:paraId="7FAB07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2D0C2FE8">
            <w:pPr>
              <w:pStyle w:val="7"/>
            </w:pPr>
          </w:p>
        </w:tc>
        <w:tc>
          <w:tcPr>
            <w:tcW w:w="2487" w:type="dxa"/>
            <w:vAlign w:val="top"/>
          </w:tcPr>
          <w:p w14:paraId="791E85E9">
            <w:pPr>
              <w:spacing w:before="64" w:line="224" w:lineRule="auto"/>
              <w:ind w:left="119"/>
              <w:rPr>
                <w:rFonts w:ascii="仿宋" w:hAnsi="仿宋" w:eastAsia="仿宋" w:cs="仿宋"/>
                <w:sz w:val="20"/>
                <w:szCs w:val="20"/>
              </w:rPr>
            </w:pPr>
            <w:r>
              <w:rPr>
                <w:rFonts w:ascii="仿宋" w:hAnsi="仿宋" w:eastAsia="仿宋" w:cs="仿宋"/>
                <w:spacing w:val="8"/>
                <w:sz w:val="20"/>
                <w:szCs w:val="20"/>
                <w14:textOutline w14:w="3797" w14:cap="sq" w14:cmpd="sng">
                  <w14:solidFill>
                    <w14:srgbClr w14:val="000000"/>
                  </w14:solidFill>
                  <w14:prstDash w14:val="solid"/>
                  <w14:bevel/>
                </w14:textOutline>
              </w:rPr>
              <w:t>五、巩固三保障成果</w:t>
            </w:r>
          </w:p>
        </w:tc>
        <w:tc>
          <w:tcPr>
            <w:tcW w:w="547" w:type="dxa"/>
            <w:vAlign w:val="top"/>
          </w:tcPr>
          <w:p w14:paraId="18B58275">
            <w:pPr>
              <w:pStyle w:val="7"/>
            </w:pPr>
          </w:p>
        </w:tc>
        <w:tc>
          <w:tcPr>
            <w:tcW w:w="753" w:type="dxa"/>
            <w:vAlign w:val="top"/>
          </w:tcPr>
          <w:p w14:paraId="32E2C50F">
            <w:pPr>
              <w:pStyle w:val="7"/>
            </w:pPr>
          </w:p>
        </w:tc>
        <w:tc>
          <w:tcPr>
            <w:tcW w:w="895" w:type="dxa"/>
            <w:vAlign w:val="top"/>
          </w:tcPr>
          <w:p w14:paraId="1C02655B">
            <w:pPr>
              <w:pStyle w:val="7"/>
            </w:pPr>
          </w:p>
        </w:tc>
        <w:tc>
          <w:tcPr>
            <w:tcW w:w="906" w:type="dxa"/>
            <w:vAlign w:val="top"/>
          </w:tcPr>
          <w:p w14:paraId="6EF532D3">
            <w:pPr>
              <w:pStyle w:val="7"/>
            </w:pPr>
          </w:p>
        </w:tc>
        <w:tc>
          <w:tcPr>
            <w:tcW w:w="939" w:type="dxa"/>
            <w:vAlign w:val="top"/>
          </w:tcPr>
          <w:p w14:paraId="2EFF6135">
            <w:pPr>
              <w:pStyle w:val="7"/>
            </w:pPr>
          </w:p>
        </w:tc>
        <w:tc>
          <w:tcPr>
            <w:tcW w:w="859" w:type="dxa"/>
            <w:vAlign w:val="top"/>
          </w:tcPr>
          <w:p w14:paraId="7D7CB29A">
            <w:pPr>
              <w:pStyle w:val="7"/>
            </w:pPr>
          </w:p>
        </w:tc>
        <w:tc>
          <w:tcPr>
            <w:tcW w:w="846" w:type="dxa"/>
            <w:vAlign w:val="top"/>
          </w:tcPr>
          <w:p w14:paraId="173A5B81">
            <w:pPr>
              <w:pStyle w:val="7"/>
            </w:pPr>
          </w:p>
        </w:tc>
        <w:tc>
          <w:tcPr>
            <w:tcW w:w="1046" w:type="dxa"/>
            <w:vAlign w:val="top"/>
          </w:tcPr>
          <w:p w14:paraId="28C27316">
            <w:pPr>
              <w:pStyle w:val="7"/>
            </w:pPr>
          </w:p>
        </w:tc>
        <w:tc>
          <w:tcPr>
            <w:tcW w:w="1331" w:type="dxa"/>
            <w:vAlign w:val="top"/>
          </w:tcPr>
          <w:p w14:paraId="45876E95">
            <w:pPr>
              <w:pStyle w:val="7"/>
            </w:pPr>
          </w:p>
        </w:tc>
        <w:tc>
          <w:tcPr>
            <w:tcW w:w="1557" w:type="dxa"/>
            <w:vAlign w:val="top"/>
          </w:tcPr>
          <w:p w14:paraId="4041F192">
            <w:pPr>
              <w:pStyle w:val="7"/>
            </w:pPr>
          </w:p>
        </w:tc>
        <w:tc>
          <w:tcPr>
            <w:tcW w:w="950" w:type="dxa"/>
            <w:vAlign w:val="top"/>
          </w:tcPr>
          <w:p w14:paraId="70745316">
            <w:pPr>
              <w:pStyle w:val="7"/>
            </w:pPr>
          </w:p>
        </w:tc>
      </w:tr>
      <w:tr w14:paraId="7AF7FD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500" w:type="dxa"/>
            <w:vAlign w:val="top"/>
          </w:tcPr>
          <w:p w14:paraId="0189A8C2">
            <w:pPr>
              <w:pStyle w:val="7"/>
            </w:pPr>
          </w:p>
        </w:tc>
        <w:tc>
          <w:tcPr>
            <w:tcW w:w="2487" w:type="dxa"/>
            <w:vAlign w:val="top"/>
          </w:tcPr>
          <w:p w14:paraId="7D23ACDC">
            <w:pPr>
              <w:spacing w:before="65" w:line="225" w:lineRule="auto"/>
              <w:ind w:left="128"/>
              <w:rPr>
                <w:rFonts w:ascii="仿宋" w:hAnsi="仿宋" w:eastAsia="仿宋" w:cs="仿宋"/>
                <w:sz w:val="20"/>
                <w:szCs w:val="20"/>
              </w:rPr>
            </w:pPr>
            <w:r>
              <w:rPr>
                <w:rFonts w:ascii="Times New Roman" w:hAnsi="Times New Roman" w:eastAsia="Times New Roman" w:cs="Times New Roman"/>
                <w:spacing w:val="-1"/>
                <w:sz w:val="20"/>
                <w:szCs w:val="20"/>
              </w:rPr>
              <w:t>1.</w:t>
            </w:r>
            <w:r>
              <w:rPr>
                <w:rFonts w:ascii="仿宋" w:hAnsi="仿宋" w:eastAsia="仿宋" w:cs="仿宋"/>
                <w:spacing w:val="-1"/>
                <w:sz w:val="20"/>
                <w:szCs w:val="20"/>
              </w:rPr>
              <w:t>住房</w:t>
            </w:r>
          </w:p>
        </w:tc>
        <w:tc>
          <w:tcPr>
            <w:tcW w:w="547" w:type="dxa"/>
            <w:vAlign w:val="top"/>
          </w:tcPr>
          <w:p w14:paraId="197CD507">
            <w:pPr>
              <w:pStyle w:val="7"/>
            </w:pPr>
          </w:p>
        </w:tc>
        <w:tc>
          <w:tcPr>
            <w:tcW w:w="753" w:type="dxa"/>
            <w:vAlign w:val="top"/>
          </w:tcPr>
          <w:p w14:paraId="64E69F31">
            <w:pPr>
              <w:pStyle w:val="7"/>
            </w:pPr>
          </w:p>
        </w:tc>
        <w:tc>
          <w:tcPr>
            <w:tcW w:w="895" w:type="dxa"/>
            <w:vAlign w:val="top"/>
          </w:tcPr>
          <w:p w14:paraId="70693D8E">
            <w:pPr>
              <w:pStyle w:val="7"/>
            </w:pPr>
          </w:p>
        </w:tc>
        <w:tc>
          <w:tcPr>
            <w:tcW w:w="906" w:type="dxa"/>
            <w:vAlign w:val="top"/>
          </w:tcPr>
          <w:p w14:paraId="44C0D58E">
            <w:pPr>
              <w:pStyle w:val="7"/>
            </w:pPr>
          </w:p>
        </w:tc>
        <w:tc>
          <w:tcPr>
            <w:tcW w:w="939" w:type="dxa"/>
            <w:vAlign w:val="top"/>
          </w:tcPr>
          <w:p w14:paraId="44DFBD70">
            <w:pPr>
              <w:pStyle w:val="7"/>
            </w:pPr>
          </w:p>
        </w:tc>
        <w:tc>
          <w:tcPr>
            <w:tcW w:w="859" w:type="dxa"/>
            <w:vAlign w:val="top"/>
          </w:tcPr>
          <w:p w14:paraId="205BED6B">
            <w:pPr>
              <w:pStyle w:val="7"/>
            </w:pPr>
          </w:p>
        </w:tc>
        <w:tc>
          <w:tcPr>
            <w:tcW w:w="846" w:type="dxa"/>
            <w:vAlign w:val="top"/>
          </w:tcPr>
          <w:p w14:paraId="05232843">
            <w:pPr>
              <w:pStyle w:val="7"/>
            </w:pPr>
          </w:p>
        </w:tc>
        <w:tc>
          <w:tcPr>
            <w:tcW w:w="1046" w:type="dxa"/>
            <w:vAlign w:val="top"/>
          </w:tcPr>
          <w:p w14:paraId="631BD9B6">
            <w:pPr>
              <w:pStyle w:val="7"/>
            </w:pPr>
          </w:p>
        </w:tc>
        <w:tc>
          <w:tcPr>
            <w:tcW w:w="1331" w:type="dxa"/>
            <w:vAlign w:val="top"/>
          </w:tcPr>
          <w:p w14:paraId="2BCC1FFE">
            <w:pPr>
              <w:pStyle w:val="7"/>
            </w:pPr>
          </w:p>
        </w:tc>
        <w:tc>
          <w:tcPr>
            <w:tcW w:w="1557" w:type="dxa"/>
            <w:vAlign w:val="top"/>
          </w:tcPr>
          <w:p w14:paraId="7BA3EA36">
            <w:pPr>
              <w:pStyle w:val="7"/>
            </w:pPr>
          </w:p>
        </w:tc>
        <w:tc>
          <w:tcPr>
            <w:tcW w:w="950" w:type="dxa"/>
            <w:vAlign w:val="top"/>
          </w:tcPr>
          <w:p w14:paraId="1E3C7725">
            <w:pPr>
              <w:pStyle w:val="7"/>
            </w:pPr>
          </w:p>
        </w:tc>
      </w:tr>
      <w:tr w14:paraId="150F3D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597AC61F">
            <w:pPr>
              <w:pStyle w:val="7"/>
            </w:pPr>
          </w:p>
        </w:tc>
        <w:tc>
          <w:tcPr>
            <w:tcW w:w="2487" w:type="dxa"/>
            <w:vAlign w:val="top"/>
          </w:tcPr>
          <w:p w14:paraId="12F282CE">
            <w:pPr>
              <w:spacing w:before="65" w:line="225" w:lineRule="auto"/>
              <w:ind w:left="108"/>
              <w:rPr>
                <w:rFonts w:ascii="仿宋" w:hAnsi="仿宋" w:eastAsia="仿宋" w:cs="仿宋"/>
                <w:sz w:val="20"/>
                <w:szCs w:val="20"/>
              </w:rPr>
            </w:pPr>
            <w:r>
              <w:rPr>
                <w:rFonts w:ascii="Times New Roman" w:hAnsi="Times New Roman" w:eastAsia="Times New Roman" w:cs="Times New Roman"/>
                <w:spacing w:val="4"/>
                <w:sz w:val="20"/>
                <w:szCs w:val="20"/>
              </w:rPr>
              <w:t>2.</w:t>
            </w:r>
            <w:r>
              <w:rPr>
                <w:rFonts w:ascii="仿宋" w:hAnsi="仿宋" w:eastAsia="仿宋" w:cs="仿宋"/>
                <w:spacing w:val="4"/>
                <w:sz w:val="20"/>
                <w:szCs w:val="20"/>
              </w:rPr>
              <w:t>教育</w:t>
            </w:r>
          </w:p>
        </w:tc>
        <w:tc>
          <w:tcPr>
            <w:tcW w:w="547" w:type="dxa"/>
            <w:vAlign w:val="top"/>
          </w:tcPr>
          <w:p w14:paraId="30518049">
            <w:pPr>
              <w:pStyle w:val="7"/>
              <w:rPr>
                <w:rFonts w:hint="eastAsia" w:eastAsia="宋体"/>
                <w:lang w:val="en-US" w:eastAsia="zh-CN"/>
              </w:rPr>
            </w:pPr>
            <w:r>
              <w:rPr>
                <w:rFonts w:hint="eastAsia" w:eastAsia="宋体"/>
                <w:lang w:val="en-US" w:eastAsia="zh-CN"/>
              </w:rPr>
              <w:t>1</w:t>
            </w:r>
          </w:p>
        </w:tc>
        <w:tc>
          <w:tcPr>
            <w:tcW w:w="753" w:type="dxa"/>
            <w:vAlign w:val="top"/>
          </w:tcPr>
          <w:p w14:paraId="6DB9FB7A">
            <w:pPr>
              <w:pStyle w:val="7"/>
              <w:rPr>
                <w:rFonts w:hint="default" w:eastAsia="宋体"/>
                <w:lang w:val="en-US" w:eastAsia="zh-CN"/>
              </w:rPr>
            </w:pPr>
            <w:r>
              <w:rPr>
                <w:rFonts w:hint="eastAsia" w:eastAsia="宋体"/>
                <w:lang w:val="en-US" w:eastAsia="zh-CN"/>
              </w:rPr>
              <w:t>0.6</w:t>
            </w:r>
          </w:p>
        </w:tc>
        <w:tc>
          <w:tcPr>
            <w:tcW w:w="895" w:type="dxa"/>
            <w:vAlign w:val="top"/>
          </w:tcPr>
          <w:p w14:paraId="079F81DD">
            <w:pPr>
              <w:pStyle w:val="7"/>
              <w:rPr>
                <w:rFonts w:hint="default" w:eastAsia="宋体"/>
                <w:lang w:val="en-US" w:eastAsia="zh-CN"/>
              </w:rPr>
            </w:pPr>
            <w:r>
              <w:rPr>
                <w:rFonts w:hint="eastAsia" w:eastAsia="宋体"/>
                <w:lang w:val="en-US" w:eastAsia="zh-CN"/>
              </w:rPr>
              <w:t>0.6</w:t>
            </w:r>
          </w:p>
        </w:tc>
        <w:tc>
          <w:tcPr>
            <w:tcW w:w="906" w:type="dxa"/>
            <w:vAlign w:val="top"/>
          </w:tcPr>
          <w:p w14:paraId="22C1A392">
            <w:pPr>
              <w:pStyle w:val="7"/>
              <w:rPr>
                <w:rFonts w:hint="eastAsia" w:eastAsia="宋体"/>
                <w:lang w:val="en-US" w:eastAsia="zh-CN"/>
              </w:rPr>
            </w:pPr>
            <w:r>
              <w:rPr>
                <w:rFonts w:hint="eastAsia" w:eastAsia="宋体"/>
                <w:lang w:val="en-US" w:eastAsia="zh-CN"/>
              </w:rPr>
              <w:t>0</w:t>
            </w:r>
          </w:p>
        </w:tc>
        <w:tc>
          <w:tcPr>
            <w:tcW w:w="939" w:type="dxa"/>
            <w:vAlign w:val="top"/>
          </w:tcPr>
          <w:p w14:paraId="78987858">
            <w:pPr>
              <w:pStyle w:val="7"/>
              <w:rPr>
                <w:rFonts w:hint="eastAsia" w:eastAsia="宋体"/>
                <w:lang w:val="en-US" w:eastAsia="zh-CN"/>
              </w:rPr>
            </w:pPr>
            <w:r>
              <w:rPr>
                <w:rFonts w:hint="eastAsia" w:eastAsia="宋体"/>
                <w:lang w:val="en-US" w:eastAsia="zh-CN"/>
              </w:rPr>
              <w:t>1</w:t>
            </w:r>
          </w:p>
        </w:tc>
        <w:tc>
          <w:tcPr>
            <w:tcW w:w="859" w:type="dxa"/>
            <w:vAlign w:val="top"/>
          </w:tcPr>
          <w:p w14:paraId="65433A12">
            <w:pPr>
              <w:pStyle w:val="7"/>
              <w:rPr>
                <w:rFonts w:hint="eastAsia" w:eastAsia="宋体"/>
                <w:lang w:val="en-US" w:eastAsia="zh-CN"/>
              </w:rPr>
            </w:pPr>
            <w:r>
              <w:rPr>
                <w:rFonts w:hint="eastAsia" w:eastAsia="宋体"/>
                <w:lang w:val="en-US" w:eastAsia="zh-CN"/>
              </w:rPr>
              <w:t>2</w:t>
            </w:r>
          </w:p>
        </w:tc>
        <w:tc>
          <w:tcPr>
            <w:tcW w:w="846" w:type="dxa"/>
            <w:vAlign w:val="top"/>
          </w:tcPr>
          <w:p w14:paraId="590800DE">
            <w:pPr>
              <w:pStyle w:val="7"/>
              <w:rPr>
                <w:rFonts w:hint="eastAsia" w:eastAsia="宋体"/>
                <w:lang w:val="en-US" w:eastAsia="zh-CN"/>
              </w:rPr>
            </w:pPr>
            <w:r>
              <w:rPr>
                <w:rFonts w:hint="eastAsia" w:eastAsia="宋体"/>
                <w:lang w:val="en-US" w:eastAsia="zh-CN"/>
              </w:rPr>
              <w:t>3</w:t>
            </w:r>
          </w:p>
        </w:tc>
        <w:tc>
          <w:tcPr>
            <w:tcW w:w="1046" w:type="dxa"/>
            <w:vAlign w:val="top"/>
          </w:tcPr>
          <w:p w14:paraId="3B7669C0">
            <w:pPr>
              <w:pStyle w:val="7"/>
              <w:rPr>
                <w:rFonts w:hint="eastAsia" w:eastAsia="宋体"/>
                <w:lang w:val="en-US" w:eastAsia="zh-CN"/>
              </w:rPr>
            </w:pPr>
            <w:r>
              <w:rPr>
                <w:rFonts w:hint="eastAsia" w:eastAsia="宋体"/>
                <w:lang w:val="en-US" w:eastAsia="zh-CN"/>
              </w:rPr>
              <w:t>0</w:t>
            </w:r>
          </w:p>
        </w:tc>
        <w:tc>
          <w:tcPr>
            <w:tcW w:w="1331" w:type="dxa"/>
            <w:vAlign w:val="top"/>
          </w:tcPr>
          <w:p w14:paraId="36FE03FE">
            <w:pPr>
              <w:pStyle w:val="7"/>
              <w:rPr>
                <w:rFonts w:hint="eastAsia" w:eastAsia="宋体"/>
                <w:lang w:val="en-US" w:eastAsia="zh-CN"/>
              </w:rPr>
            </w:pPr>
            <w:r>
              <w:rPr>
                <w:rFonts w:hint="eastAsia" w:eastAsia="宋体"/>
                <w:lang w:val="en-US" w:eastAsia="zh-CN"/>
              </w:rPr>
              <w:t>2</w:t>
            </w:r>
          </w:p>
        </w:tc>
        <w:tc>
          <w:tcPr>
            <w:tcW w:w="1557" w:type="dxa"/>
            <w:vAlign w:val="top"/>
          </w:tcPr>
          <w:p w14:paraId="6D0CEA8F">
            <w:pPr>
              <w:pStyle w:val="7"/>
              <w:rPr>
                <w:rFonts w:hint="eastAsia" w:eastAsia="宋体"/>
                <w:lang w:val="en-US" w:eastAsia="zh-CN"/>
              </w:rPr>
            </w:pPr>
            <w:r>
              <w:rPr>
                <w:rFonts w:hint="eastAsia" w:eastAsia="宋体"/>
                <w:lang w:val="en-US" w:eastAsia="zh-CN"/>
              </w:rPr>
              <w:t>3</w:t>
            </w:r>
          </w:p>
        </w:tc>
        <w:tc>
          <w:tcPr>
            <w:tcW w:w="950" w:type="dxa"/>
            <w:vAlign w:val="top"/>
          </w:tcPr>
          <w:p w14:paraId="1EE9B2BF">
            <w:pPr>
              <w:pStyle w:val="7"/>
            </w:pPr>
          </w:p>
        </w:tc>
      </w:tr>
      <w:tr w14:paraId="6E9001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2A3776F7">
            <w:pPr>
              <w:pStyle w:val="7"/>
            </w:pPr>
          </w:p>
        </w:tc>
        <w:tc>
          <w:tcPr>
            <w:tcW w:w="2487" w:type="dxa"/>
            <w:vAlign w:val="top"/>
          </w:tcPr>
          <w:p w14:paraId="6C80CA68">
            <w:pPr>
              <w:spacing w:before="66" w:line="225" w:lineRule="auto"/>
              <w:ind w:left="112"/>
              <w:rPr>
                <w:rFonts w:ascii="仿宋" w:hAnsi="仿宋" w:eastAsia="仿宋" w:cs="仿宋"/>
                <w:sz w:val="20"/>
                <w:szCs w:val="20"/>
              </w:rPr>
            </w:pPr>
            <w:r>
              <w:rPr>
                <w:rFonts w:ascii="Times New Roman" w:hAnsi="Times New Roman" w:eastAsia="Times New Roman" w:cs="Times New Roman"/>
                <w:spacing w:val="3"/>
                <w:sz w:val="20"/>
                <w:szCs w:val="20"/>
              </w:rPr>
              <w:t>3.</w:t>
            </w:r>
            <w:r>
              <w:rPr>
                <w:rFonts w:ascii="仿宋" w:hAnsi="仿宋" w:eastAsia="仿宋" w:cs="仿宋"/>
                <w:spacing w:val="3"/>
                <w:sz w:val="20"/>
                <w:szCs w:val="20"/>
              </w:rPr>
              <w:t>健康</w:t>
            </w:r>
          </w:p>
        </w:tc>
        <w:tc>
          <w:tcPr>
            <w:tcW w:w="547" w:type="dxa"/>
            <w:vAlign w:val="top"/>
          </w:tcPr>
          <w:p w14:paraId="71C4475F">
            <w:pPr>
              <w:pStyle w:val="7"/>
            </w:pPr>
          </w:p>
        </w:tc>
        <w:tc>
          <w:tcPr>
            <w:tcW w:w="753" w:type="dxa"/>
            <w:vAlign w:val="top"/>
          </w:tcPr>
          <w:p w14:paraId="62639CE9">
            <w:pPr>
              <w:pStyle w:val="7"/>
            </w:pPr>
          </w:p>
        </w:tc>
        <w:tc>
          <w:tcPr>
            <w:tcW w:w="895" w:type="dxa"/>
            <w:vAlign w:val="top"/>
          </w:tcPr>
          <w:p w14:paraId="034AE0E6">
            <w:pPr>
              <w:pStyle w:val="7"/>
            </w:pPr>
          </w:p>
        </w:tc>
        <w:tc>
          <w:tcPr>
            <w:tcW w:w="906" w:type="dxa"/>
            <w:vAlign w:val="top"/>
          </w:tcPr>
          <w:p w14:paraId="38346F83">
            <w:pPr>
              <w:pStyle w:val="7"/>
            </w:pPr>
          </w:p>
        </w:tc>
        <w:tc>
          <w:tcPr>
            <w:tcW w:w="939" w:type="dxa"/>
            <w:vAlign w:val="top"/>
          </w:tcPr>
          <w:p w14:paraId="7ACF20A2">
            <w:pPr>
              <w:pStyle w:val="7"/>
            </w:pPr>
          </w:p>
        </w:tc>
        <w:tc>
          <w:tcPr>
            <w:tcW w:w="859" w:type="dxa"/>
            <w:vAlign w:val="top"/>
          </w:tcPr>
          <w:p w14:paraId="616D2D5F">
            <w:pPr>
              <w:pStyle w:val="7"/>
            </w:pPr>
          </w:p>
        </w:tc>
        <w:tc>
          <w:tcPr>
            <w:tcW w:w="846" w:type="dxa"/>
            <w:vAlign w:val="top"/>
          </w:tcPr>
          <w:p w14:paraId="5D27DE3C">
            <w:pPr>
              <w:pStyle w:val="7"/>
            </w:pPr>
          </w:p>
        </w:tc>
        <w:tc>
          <w:tcPr>
            <w:tcW w:w="1046" w:type="dxa"/>
            <w:vAlign w:val="top"/>
          </w:tcPr>
          <w:p w14:paraId="668D925C">
            <w:pPr>
              <w:pStyle w:val="7"/>
            </w:pPr>
          </w:p>
        </w:tc>
        <w:tc>
          <w:tcPr>
            <w:tcW w:w="1331" w:type="dxa"/>
            <w:vAlign w:val="top"/>
          </w:tcPr>
          <w:p w14:paraId="7AC73E92">
            <w:pPr>
              <w:pStyle w:val="7"/>
            </w:pPr>
          </w:p>
        </w:tc>
        <w:tc>
          <w:tcPr>
            <w:tcW w:w="1557" w:type="dxa"/>
            <w:vAlign w:val="top"/>
          </w:tcPr>
          <w:p w14:paraId="75C86F68">
            <w:pPr>
              <w:pStyle w:val="7"/>
            </w:pPr>
          </w:p>
        </w:tc>
        <w:tc>
          <w:tcPr>
            <w:tcW w:w="950" w:type="dxa"/>
            <w:vAlign w:val="top"/>
          </w:tcPr>
          <w:p w14:paraId="65CEE436">
            <w:pPr>
              <w:pStyle w:val="7"/>
            </w:pPr>
          </w:p>
        </w:tc>
      </w:tr>
      <w:tr w14:paraId="268BCE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6DC15B1C">
            <w:pPr>
              <w:pStyle w:val="7"/>
            </w:pPr>
          </w:p>
        </w:tc>
        <w:tc>
          <w:tcPr>
            <w:tcW w:w="2487" w:type="dxa"/>
            <w:vAlign w:val="top"/>
          </w:tcPr>
          <w:p w14:paraId="039FE7D3">
            <w:pPr>
              <w:spacing w:before="66" w:line="224" w:lineRule="auto"/>
              <w:ind w:left="107"/>
              <w:rPr>
                <w:rFonts w:ascii="仿宋" w:hAnsi="仿宋" w:eastAsia="仿宋" w:cs="仿宋"/>
                <w:sz w:val="20"/>
                <w:szCs w:val="20"/>
              </w:rPr>
            </w:pPr>
            <w:r>
              <w:rPr>
                <w:rFonts w:ascii="Times New Roman" w:hAnsi="Times New Roman" w:eastAsia="Times New Roman" w:cs="Times New Roman"/>
                <w:spacing w:val="6"/>
                <w:sz w:val="20"/>
                <w:szCs w:val="20"/>
              </w:rPr>
              <w:t>4.</w:t>
            </w:r>
            <w:r>
              <w:rPr>
                <w:rFonts w:ascii="仿宋" w:hAnsi="仿宋" w:eastAsia="仿宋" w:cs="仿宋"/>
                <w:spacing w:val="6"/>
                <w:sz w:val="20"/>
                <w:szCs w:val="20"/>
              </w:rPr>
              <w:t>综合保障</w:t>
            </w:r>
          </w:p>
        </w:tc>
        <w:tc>
          <w:tcPr>
            <w:tcW w:w="547" w:type="dxa"/>
            <w:vAlign w:val="top"/>
          </w:tcPr>
          <w:p w14:paraId="73AAC175">
            <w:pPr>
              <w:pStyle w:val="7"/>
            </w:pPr>
          </w:p>
        </w:tc>
        <w:tc>
          <w:tcPr>
            <w:tcW w:w="753" w:type="dxa"/>
            <w:vAlign w:val="top"/>
          </w:tcPr>
          <w:p w14:paraId="4E23ADA1">
            <w:pPr>
              <w:pStyle w:val="7"/>
            </w:pPr>
          </w:p>
        </w:tc>
        <w:tc>
          <w:tcPr>
            <w:tcW w:w="895" w:type="dxa"/>
            <w:vAlign w:val="top"/>
          </w:tcPr>
          <w:p w14:paraId="597F1CBF">
            <w:pPr>
              <w:pStyle w:val="7"/>
            </w:pPr>
          </w:p>
        </w:tc>
        <w:tc>
          <w:tcPr>
            <w:tcW w:w="906" w:type="dxa"/>
            <w:vAlign w:val="top"/>
          </w:tcPr>
          <w:p w14:paraId="5E944C59">
            <w:pPr>
              <w:pStyle w:val="7"/>
            </w:pPr>
          </w:p>
        </w:tc>
        <w:tc>
          <w:tcPr>
            <w:tcW w:w="939" w:type="dxa"/>
            <w:vAlign w:val="top"/>
          </w:tcPr>
          <w:p w14:paraId="5C937A3B">
            <w:pPr>
              <w:pStyle w:val="7"/>
            </w:pPr>
          </w:p>
        </w:tc>
        <w:tc>
          <w:tcPr>
            <w:tcW w:w="859" w:type="dxa"/>
            <w:vAlign w:val="top"/>
          </w:tcPr>
          <w:p w14:paraId="4B18DCE9">
            <w:pPr>
              <w:pStyle w:val="7"/>
            </w:pPr>
          </w:p>
        </w:tc>
        <w:tc>
          <w:tcPr>
            <w:tcW w:w="846" w:type="dxa"/>
            <w:vAlign w:val="top"/>
          </w:tcPr>
          <w:p w14:paraId="4805DEA3">
            <w:pPr>
              <w:pStyle w:val="7"/>
            </w:pPr>
          </w:p>
        </w:tc>
        <w:tc>
          <w:tcPr>
            <w:tcW w:w="1046" w:type="dxa"/>
            <w:vAlign w:val="top"/>
          </w:tcPr>
          <w:p w14:paraId="34331605">
            <w:pPr>
              <w:pStyle w:val="7"/>
            </w:pPr>
          </w:p>
        </w:tc>
        <w:tc>
          <w:tcPr>
            <w:tcW w:w="1331" w:type="dxa"/>
            <w:vAlign w:val="top"/>
          </w:tcPr>
          <w:p w14:paraId="6B97DDC7">
            <w:pPr>
              <w:pStyle w:val="7"/>
            </w:pPr>
          </w:p>
        </w:tc>
        <w:tc>
          <w:tcPr>
            <w:tcW w:w="1557" w:type="dxa"/>
            <w:vAlign w:val="top"/>
          </w:tcPr>
          <w:p w14:paraId="4C757242">
            <w:pPr>
              <w:pStyle w:val="7"/>
            </w:pPr>
          </w:p>
        </w:tc>
        <w:tc>
          <w:tcPr>
            <w:tcW w:w="950" w:type="dxa"/>
            <w:vAlign w:val="top"/>
          </w:tcPr>
          <w:p w14:paraId="07EC675E">
            <w:pPr>
              <w:pStyle w:val="7"/>
            </w:pPr>
          </w:p>
        </w:tc>
      </w:tr>
      <w:tr w14:paraId="2B4852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4388A6E9">
            <w:pPr>
              <w:pStyle w:val="7"/>
            </w:pPr>
          </w:p>
        </w:tc>
        <w:tc>
          <w:tcPr>
            <w:tcW w:w="2487" w:type="dxa"/>
            <w:vAlign w:val="top"/>
          </w:tcPr>
          <w:p w14:paraId="2BB73965">
            <w:pPr>
              <w:spacing w:before="57" w:line="225" w:lineRule="auto"/>
              <w:ind w:left="121"/>
              <w:rPr>
                <w:rFonts w:ascii="仿宋" w:hAnsi="仿宋" w:eastAsia="仿宋" w:cs="仿宋"/>
                <w:sz w:val="20"/>
                <w:szCs w:val="20"/>
              </w:rPr>
            </w:pPr>
            <w:r>
              <w:rPr>
                <w:rFonts w:ascii="仿宋" w:hAnsi="仿宋" w:eastAsia="仿宋" w:cs="仿宋"/>
                <w:spacing w:val="4"/>
                <w:sz w:val="20"/>
                <w:szCs w:val="20"/>
                <w14:textOutline w14:w="3797" w14:cap="sq" w14:cmpd="sng">
                  <w14:solidFill>
                    <w14:srgbClr w14:val="000000"/>
                  </w14:solidFill>
                  <w14:prstDash w14:val="solid"/>
                  <w14:bevel/>
                </w14:textOutline>
              </w:rPr>
              <w:t>六、乡村治理和精神文明</w:t>
            </w:r>
          </w:p>
        </w:tc>
        <w:tc>
          <w:tcPr>
            <w:tcW w:w="547" w:type="dxa"/>
            <w:vAlign w:val="top"/>
          </w:tcPr>
          <w:p w14:paraId="479FDA2A">
            <w:pPr>
              <w:pStyle w:val="7"/>
            </w:pPr>
          </w:p>
        </w:tc>
        <w:tc>
          <w:tcPr>
            <w:tcW w:w="753" w:type="dxa"/>
            <w:vAlign w:val="top"/>
          </w:tcPr>
          <w:p w14:paraId="6667B367">
            <w:pPr>
              <w:pStyle w:val="7"/>
            </w:pPr>
          </w:p>
        </w:tc>
        <w:tc>
          <w:tcPr>
            <w:tcW w:w="895" w:type="dxa"/>
            <w:vAlign w:val="top"/>
          </w:tcPr>
          <w:p w14:paraId="7ABB5295">
            <w:pPr>
              <w:pStyle w:val="7"/>
            </w:pPr>
          </w:p>
        </w:tc>
        <w:tc>
          <w:tcPr>
            <w:tcW w:w="906" w:type="dxa"/>
            <w:vAlign w:val="top"/>
          </w:tcPr>
          <w:p w14:paraId="6EEEE7C2">
            <w:pPr>
              <w:pStyle w:val="7"/>
            </w:pPr>
          </w:p>
        </w:tc>
        <w:tc>
          <w:tcPr>
            <w:tcW w:w="939" w:type="dxa"/>
            <w:vAlign w:val="top"/>
          </w:tcPr>
          <w:p w14:paraId="5F79AB24">
            <w:pPr>
              <w:pStyle w:val="7"/>
            </w:pPr>
          </w:p>
        </w:tc>
        <w:tc>
          <w:tcPr>
            <w:tcW w:w="859" w:type="dxa"/>
            <w:vAlign w:val="top"/>
          </w:tcPr>
          <w:p w14:paraId="40375434">
            <w:pPr>
              <w:pStyle w:val="7"/>
            </w:pPr>
          </w:p>
        </w:tc>
        <w:tc>
          <w:tcPr>
            <w:tcW w:w="846" w:type="dxa"/>
            <w:vAlign w:val="top"/>
          </w:tcPr>
          <w:p w14:paraId="160A0690">
            <w:pPr>
              <w:pStyle w:val="7"/>
            </w:pPr>
          </w:p>
        </w:tc>
        <w:tc>
          <w:tcPr>
            <w:tcW w:w="1046" w:type="dxa"/>
            <w:vAlign w:val="top"/>
          </w:tcPr>
          <w:p w14:paraId="427EF134">
            <w:pPr>
              <w:pStyle w:val="7"/>
            </w:pPr>
          </w:p>
        </w:tc>
        <w:tc>
          <w:tcPr>
            <w:tcW w:w="1331" w:type="dxa"/>
            <w:vAlign w:val="top"/>
          </w:tcPr>
          <w:p w14:paraId="1519E9B2">
            <w:pPr>
              <w:pStyle w:val="7"/>
            </w:pPr>
          </w:p>
        </w:tc>
        <w:tc>
          <w:tcPr>
            <w:tcW w:w="1557" w:type="dxa"/>
            <w:vAlign w:val="top"/>
          </w:tcPr>
          <w:p w14:paraId="5E704089">
            <w:pPr>
              <w:pStyle w:val="7"/>
            </w:pPr>
          </w:p>
        </w:tc>
        <w:tc>
          <w:tcPr>
            <w:tcW w:w="950" w:type="dxa"/>
            <w:vAlign w:val="top"/>
          </w:tcPr>
          <w:p w14:paraId="464EC7A3">
            <w:pPr>
              <w:pStyle w:val="7"/>
            </w:pPr>
          </w:p>
        </w:tc>
      </w:tr>
      <w:tr w14:paraId="5710A0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69FA5625">
            <w:pPr>
              <w:pStyle w:val="7"/>
            </w:pPr>
          </w:p>
        </w:tc>
        <w:tc>
          <w:tcPr>
            <w:tcW w:w="2487" w:type="dxa"/>
            <w:vAlign w:val="top"/>
          </w:tcPr>
          <w:p w14:paraId="06D9EB1F">
            <w:pPr>
              <w:spacing w:before="65" w:line="225" w:lineRule="auto"/>
              <w:ind w:left="128"/>
              <w:rPr>
                <w:rFonts w:ascii="仿宋" w:hAnsi="仿宋" w:eastAsia="仿宋" w:cs="仿宋"/>
                <w:sz w:val="20"/>
                <w:szCs w:val="20"/>
              </w:rPr>
            </w:pPr>
            <w:r>
              <w:rPr>
                <w:rFonts w:ascii="Times New Roman" w:hAnsi="Times New Roman" w:eastAsia="Times New Roman" w:cs="Times New Roman"/>
                <w:spacing w:val="3"/>
                <w:sz w:val="20"/>
                <w:szCs w:val="20"/>
              </w:rPr>
              <w:t>1.</w:t>
            </w:r>
            <w:r>
              <w:rPr>
                <w:rFonts w:ascii="仿宋" w:hAnsi="仿宋" w:eastAsia="仿宋" w:cs="仿宋"/>
                <w:spacing w:val="3"/>
                <w:sz w:val="20"/>
                <w:szCs w:val="20"/>
              </w:rPr>
              <w:t>乡村治理</w:t>
            </w:r>
          </w:p>
        </w:tc>
        <w:tc>
          <w:tcPr>
            <w:tcW w:w="547" w:type="dxa"/>
            <w:vAlign w:val="top"/>
          </w:tcPr>
          <w:p w14:paraId="2BF94E4D">
            <w:pPr>
              <w:pStyle w:val="7"/>
            </w:pPr>
          </w:p>
        </w:tc>
        <w:tc>
          <w:tcPr>
            <w:tcW w:w="753" w:type="dxa"/>
            <w:vAlign w:val="top"/>
          </w:tcPr>
          <w:p w14:paraId="5DFEE148">
            <w:pPr>
              <w:pStyle w:val="7"/>
            </w:pPr>
          </w:p>
        </w:tc>
        <w:tc>
          <w:tcPr>
            <w:tcW w:w="895" w:type="dxa"/>
            <w:vAlign w:val="top"/>
          </w:tcPr>
          <w:p w14:paraId="30F38000">
            <w:pPr>
              <w:pStyle w:val="7"/>
            </w:pPr>
          </w:p>
        </w:tc>
        <w:tc>
          <w:tcPr>
            <w:tcW w:w="906" w:type="dxa"/>
            <w:vAlign w:val="top"/>
          </w:tcPr>
          <w:p w14:paraId="0140EB68">
            <w:pPr>
              <w:pStyle w:val="7"/>
            </w:pPr>
          </w:p>
        </w:tc>
        <w:tc>
          <w:tcPr>
            <w:tcW w:w="939" w:type="dxa"/>
            <w:vAlign w:val="top"/>
          </w:tcPr>
          <w:p w14:paraId="06B9215A">
            <w:pPr>
              <w:pStyle w:val="7"/>
            </w:pPr>
          </w:p>
        </w:tc>
        <w:tc>
          <w:tcPr>
            <w:tcW w:w="859" w:type="dxa"/>
            <w:vAlign w:val="top"/>
          </w:tcPr>
          <w:p w14:paraId="56692342">
            <w:pPr>
              <w:pStyle w:val="7"/>
            </w:pPr>
          </w:p>
        </w:tc>
        <w:tc>
          <w:tcPr>
            <w:tcW w:w="846" w:type="dxa"/>
            <w:vAlign w:val="top"/>
          </w:tcPr>
          <w:p w14:paraId="773B19A2">
            <w:pPr>
              <w:pStyle w:val="7"/>
            </w:pPr>
          </w:p>
        </w:tc>
        <w:tc>
          <w:tcPr>
            <w:tcW w:w="1046" w:type="dxa"/>
            <w:vAlign w:val="top"/>
          </w:tcPr>
          <w:p w14:paraId="1509F9B4">
            <w:pPr>
              <w:pStyle w:val="7"/>
            </w:pPr>
          </w:p>
        </w:tc>
        <w:tc>
          <w:tcPr>
            <w:tcW w:w="1331" w:type="dxa"/>
            <w:vAlign w:val="top"/>
          </w:tcPr>
          <w:p w14:paraId="7A72490F">
            <w:pPr>
              <w:pStyle w:val="7"/>
            </w:pPr>
          </w:p>
        </w:tc>
        <w:tc>
          <w:tcPr>
            <w:tcW w:w="1557" w:type="dxa"/>
            <w:vAlign w:val="top"/>
          </w:tcPr>
          <w:p w14:paraId="4FA9A355">
            <w:pPr>
              <w:pStyle w:val="7"/>
            </w:pPr>
          </w:p>
        </w:tc>
        <w:tc>
          <w:tcPr>
            <w:tcW w:w="950" w:type="dxa"/>
            <w:vAlign w:val="top"/>
          </w:tcPr>
          <w:p w14:paraId="37983ED7">
            <w:pPr>
              <w:pStyle w:val="7"/>
            </w:pPr>
          </w:p>
        </w:tc>
      </w:tr>
      <w:tr w14:paraId="787152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12556C84">
            <w:pPr>
              <w:pStyle w:val="7"/>
            </w:pPr>
          </w:p>
        </w:tc>
        <w:tc>
          <w:tcPr>
            <w:tcW w:w="2487" w:type="dxa"/>
            <w:vAlign w:val="top"/>
          </w:tcPr>
          <w:p w14:paraId="262C4DE2">
            <w:pPr>
              <w:spacing w:before="66" w:line="225" w:lineRule="auto"/>
              <w:ind w:left="108"/>
              <w:rPr>
                <w:rFonts w:ascii="仿宋" w:hAnsi="仿宋" w:eastAsia="仿宋" w:cs="仿宋"/>
                <w:sz w:val="20"/>
                <w:szCs w:val="20"/>
              </w:rPr>
            </w:pPr>
            <w:r>
              <w:rPr>
                <w:rFonts w:ascii="Times New Roman" w:hAnsi="Times New Roman" w:eastAsia="Times New Roman" w:cs="Times New Roman"/>
                <w:spacing w:val="7"/>
                <w:sz w:val="20"/>
                <w:szCs w:val="20"/>
              </w:rPr>
              <w:t>2.</w:t>
            </w:r>
            <w:r>
              <w:rPr>
                <w:rFonts w:ascii="仿宋" w:hAnsi="仿宋" w:eastAsia="仿宋" w:cs="仿宋"/>
                <w:spacing w:val="7"/>
                <w:sz w:val="20"/>
                <w:szCs w:val="20"/>
              </w:rPr>
              <w:t>农村精神文明建设</w:t>
            </w:r>
          </w:p>
        </w:tc>
        <w:tc>
          <w:tcPr>
            <w:tcW w:w="547" w:type="dxa"/>
            <w:vAlign w:val="top"/>
          </w:tcPr>
          <w:p w14:paraId="605508E5">
            <w:pPr>
              <w:pStyle w:val="7"/>
            </w:pPr>
          </w:p>
        </w:tc>
        <w:tc>
          <w:tcPr>
            <w:tcW w:w="753" w:type="dxa"/>
            <w:vAlign w:val="top"/>
          </w:tcPr>
          <w:p w14:paraId="186BF12C">
            <w:pPr>
              <w:pStyle w:val="7"/>
            </w:pPr>
          </w:p>
        </w:tc>
        <w:tc>
          <w:tcPr>
            <w:tcW w:w="895" w:type="dxa"/>
            <w:vAlign w:val="top"/>
          </w:tcPr>
          <w:p w14:paraId="37F54268">
            <w:pPr>
              <w:pStyle w:val="7"/>
            </w:pPr>
          </w:p>
        </w:tc>
        <w:tc>
          <w:tcPr>
            <w:tcW w:w="906" w:type="dxa"/>
            <w:vAlign w:val="top"/>
          </w:tcPr>
          <w:p w14:paraId="2A857232">
            <w:pPr>
              <w:pStyle w:val="7"/>
            </w:pPr>
          </w:p>
        </w:tc>
        <w:tc>
          <w:tcPr>
            <w:tcW w:w="939" w:type="dxa"/>
            <w:vAlign w:val="top"/>
          </w:tcPr>
          <w:p w14:paraId="12CB33AA">
            <w:pPr>
              <w:pStyle w:val="7"/>
            </w:pPr>
          </w:p>
        </w:tc>
        <w:tc>
          <w:tcPr>
            <w:tcW w:w="859" w:type="dxa"/>
            <w:vAlign w:val="top"/>
          </w:tcPr>
          <w:p w14:paraId="34A74BD0">
            <w:pPr>
              <w:pStyle w:val="7"/>
            </w:pPr>
          </w:p>
        </w:tc>
        <w:tc>
          <w:tcPr>
            <w:tcW w:w="846" w:type="dxa"/>
            <w:vAlign w:val="top"/>
          </w:tcPr>
          <w:p w14:paraId="3F2FAFD5">
            <w:pPr>
              <w:pStyle w:val="7"/>
            </w:pPr>
          </w:p>
        </w:tc>
        <w:tc>
          <w:tcPr>
            <w:tcW w:w="1046" w:type="dxa"/>
            <w:vAlign w:val="top"/>
          </w:tcPr>
          <w:p w14:paraId="743E9A45">
            <w:pPr>
              <w:pStyle w:val="7"/>
            </w:pPr>
          </w:p>
        </w:tc>
        <w:tc>
          <w:tcPr>
            <w:tcW w:w="1331" w:type="dxa"/>
            <w:vAlign w:val="top"/>
          </w:tcPr>
          <w:p w14:paraId="6DAD18D0">
            <w:pPr>
              <w:pStyle w:val="7"/>
            </w:pPr>
          </w:p>
        </w:tc>
        <w:tc>
          <w:tcPr>
            <w:tcW w:w="1557" w:type="dxa"/>
            <w:vAlign w:val="top"/>
          </w:tcPr>
          <w:p w14:paraId="42F84E87">
            <w:pPr>
              <w:pStyle w:val="7"/>
            </w:pPr>
          </w:p>
        </w:tc>
        <w:tc>
          <w:tcPr>
            <w:tcW w:w="950" w:type="dxa"/>
            <w:vAlign w:val="top"/>
          </w:tcPr>
          <w:p w14:paraId="437CA355">
            <w:pPr>
              <w:pStyle w:val="7"/>
            </w:pPr>
          </w:p>
        </w:tc>
      </w:tr>
      <w:tr w14:paraId="0E79C0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32198624">
            <w:pPr>
              <w:pStyle w:val="7"/>
            </w:pPr>
          </w:p>
        </w:tc>
        <w:tc>
          <w:tcPr>
            <w:tcW w:w="2487" w:type="dxa"/>
            <w:vAlign w:val="top"/>
          </w:tcPr>
          <w:p w14:paraId="1CD398B0">
            <w:pPr>
              <w:spacing w:before="64" w:line="227" w:lineRule="auto"/>
              <w:ind w:left="117"/>
              <w:rPr>
                <w:rFonts w:ascii="仿宋" w:hAnsi="仿宋" w:eastAsia="仿宋" w:cs="仿宋"/>
                <w:sz w:val="20"/>
                <w:szCs w:val="20"/>
              </w:rPr>
            </w:pPr>
            <w:r>
              <w:rPr>
                <w:rFonts w:ascii="仿宋" w:hAnsi="仿宋" w:eastAsia="仿宋" w:cs="仿宋"/>
                <w:spacing w:val="8"/>
                <w:sz w:val="20"/>
                <w:szCs w:val="20"/>
                <w14:textOutline w14:w="3797" w14:cap="sq" w14:cmpd="sng">
                  <w14:solidFill>
                    <w14:srgbClr w14:val="000000"/>
                  </w14:solidFill>
                  <w14:prstDash w14:val="solid"/>
                  <w14:bevel/>
                </w14:textOutline>
              </w:rPr>
              <w:t>七、项目管理费</w:t>
            </w:r>
          </w:p>
        </w:tc>
        <w:tc>
          <w:tcPr>
            <w:tcW w:w="547" w:type="dxa"/>
            <w:vAlign w:val="top"/>
          </w:tcPr>
          <w:p w14:paraId="4DDE395B">
            <w:pPr>
              <w:pStyle w:val="7"/>
              <w:rPr>
                <w:rFonts w:hint="eastAsia" w:eastAsia="宋体"/>
                <w:lang w:val="en-US" w:eastAsia="zh-CN"/>
              </w:rPr>
            </w:pPr>
            <w:r>
              <w:rPr>
                <w:rFonts w:hint="eastAsia" w:eastAsia="宋体"/>
                <w:lang w:val="en-US" w:eastAsia="zh-CN"/>
              </w:rPr>
              <w:t>1</w:t>
            </w:r>
          </w:p>
        </w:tc>
        <w:tc>
          <w:tcPr>
            <w:tcW w:w="753" w:type="dxa"/>
            <w:vAlign w:val="top"/>
          </w:tcPr>
          <w:p w14:paraId="3BD2DB87">
            <w:pPr>
              <w:pStyle w:val="7"/>
              <w:rPr>
                <w:rFonts w:hint="default" w:eastAsia="宋体"/>
                <w:lang w:val="en-US" w:eastAsia="zh-CN"/>
              </w:rPr>
            </w:pPr>
            <w:r>
              <w:rPr>
                <w:rFonts w:hint="eastAsia" w:eastAsia="宋体"/>
                <w:lang w:val="en-US" w:eastAsia="zh-CN"/>
              </w:rPr>
              <w:t>6.22124</w:t>
            </w:r>
          </w:p>
        </w:tc>
        <w:tc>
          <w:tcPr>
            <w:tcW w:w="895" w:type="dxa"/>
            <w:vAlign w:val="top"/>
          </w:tcPr>
          <w:p w14:paraId="22D71BB6">
            <w:pPr>
              <w:pStyle w:val="7"/>
            </w:pPr>
            <w:r>
              <w:rPr>
                <w:rFonts w:hint="eastAsia" w:eastAsia="宋体"/>
                <w:lang w:val="en-US" w:eastAsia="zh-CN"/>
              </w:rPr>
              <w:t>6.22124</w:t>
            </w:r>
          </w:p>
        </w:tc>
        <w:tc>
          <w:tcPr>
            <w:tcW w:w="906" w:type="dxa"/>
            <w:vAlign w:val="top"/>
          </w:tcPr>
          <w:p w14:paraId="464AEA6E">
            <w:pPr>
              <w:pStyle w:val="7"/>
              <w:rPr>
                <w:rFonts w:hint="eastAsia" w:eastAsia="宋体"/>
                <w:lang w:val="en-US" w:eastAsia="zh-CN"/>
              </w:rPr>
            </w:pPr>
            <w:r>
              <w:rPr>
                <w:rFonts w:hint="eastAsia" w:eastAsia="宋体"/>
                <w:lang w:val="en-US" w:eastAsia="zh-CN"/>
              </w:rPr>
              <w:t>0</w:t>
            </w:r>
          </w:p>
        </w:tc>
        <w:tc>
          <w:tcPr>
            <w:tcW w:w="939" w:type="dxa"/>
            <w:vAlign w:val="top"/>
          </w:tcPr>
          <w:p w14:paraId="63FD43BF">
            <w:pPr>
              <w:pStyle w:val="7"/>
              <w:rPr>
                <w:rFonts w:hint="eastAsia" w:eastAsia="宋体"/>
                <w:lang w:val="en-US" w:eastAsia="zh-CN"/>
              </w:rPr>
            </w:pPr>
            <w:r>
              <w:rPr>
                <w:rFonts w:hint="eastAsia" w:eastAsia="宋体"/>
                <w:lang w:val="en-US" w:eastAsia="zh-CN"/>
              </w:rPr>
              <w:t>0</w:t>
            </w:r>
          </w:p>
        </w:tc>
        <w:tc>
          <w:tcPr>
            <w:tcW w:w="859" w:type="dxa"/>
            <w:vAlign w:val="top"/>
          </w:tcPr>
          <w:p w14:paraId="365D7490">
            <w:pPr>
              <w:pStyle w:val="7"/>
              <w:rPr>
                <w:rFonts w:hint="eastAsia" w:eastAsia="宋体"/>
                <w:lang w:val="en-US" w:eastAsia="zh-CN"/>
              </w:rPr>
            </w:pPr>
            <w:r>
              <w:rPr>
                <w:rFonts w:hint="eastAsia" w:eastAsia="宋体"/>
                <w:lang w:val="en-US" w:eastAsia="zh-CN"/>
              </w:rPr>
              <w:t>0</w:t>
            </w:r>
          </w:p>
        </w:tc>
        <w:tc>
          <w:tcPr>
            <w:tcW w:w="846" w:type="dxa"/>
            <w:vAlign w:val="top"/>
          </w:tcPr>
          <w:p w14:paraId="4FF6EE6B">
            <w:pPr>
              <w:pStyle w:val="7"/>
              <w:rPr>
                <w:rFonts w:hint="default" w:eastAsia="宋体"/>
                <w:lang w:val="en-US" w:eastAsia="zh-CN"/>
              </w:rPr>
            </w:pPr>
            <w:r>
              <w:rPr>
                <w:rFonts w:hint="eastAsia" w:eastAsia="宋体"/>
                <w:lang w:val="en-US" w:eastAsia="zh-CN"/>
              </w:rPr>
              <w:t>0</w:t>
            </w:r>
          </w:p>
        </w:tc>
        <w:tc>
          <w:tcPr>
            <w:tcW w:w="1046" w:type="dxa"/>
            <w:vAlign w:val="top"/>
          </w:tcPr>
          <w:p w14:paraId="59B72FD5">
            <w:pPr>
              <w:pStyle w:val="7"/>
              <w:rPr>
                <w:rFonts w:hint="eastAsia" w:eastAsia="宋体"/>
                <w:lang w:val="en-US" w:eastAsia="zh-CN"/>
              </w:rPr>
            </w:pPr>
            <w:r>
              <w:rPr>
                <w:rFonts w:hint="eastAsia" w:eastAsia="宋体"/>
                <w:lang w:val="en-US" w:eastAsia="zh-CN"/>
              </w:rPr>
              <w:t>0</w:t>
            </w:r>
          </w:p>
        </w:tc>
        <w:tc>
          <w:tcPr>
            <w:tcW w:w="1331" w:type="dxa"/>
            <w:vAlign w:val="top"/>
          </w:tcPr>
          <w:p w14:paraId="19C339E9">
            <w:pPr>
              <w:pStyle w:val="7"/>
              <w:rPr>
                <w:rFonts w:hint="eastAsia" w:eastAsia="宋体"/>
                <w:lang w:val="en-US" w:eastAsia="zh-CN"/>
              </w:rPr>
            </w:pPr>
            <w:r>
              <w:rPr>
                <w:rFonts w:hint="eastAsia" w:eastAsia="宋体"/>
                <w:lang w:val="en-US" w:eastAsia="zh-CN"/>
              </w:rPr>
              <w:t>0</w:t>
            </w:r>
          </w:p>
        </w:tc>
        <w:tc>
          <w:tcPr>
            <w:tcW w:w="1557" w:type="dxa"/>
            <w:vAlign w:val="top"/>
          </w:tcPr>
          <w:p w14:paraId="6416FE88">
            <w:pPr>
              <w:pStyle w:val="7"/>
              <w:rPr>
                <w:rFonts w:hint="eastAsia" w:eastAsia="宋体"/>
                <w:lang w:val="en-US" w:eastAsia="zh-CN"/>
              </w:rPr>
            </w:pPr>
            <w:r>
              <w:rPr>
                <w:rFonts w:hint="eastAsia" w:eastAsia="宋体"/>
                <w:lang w:val="en-US" w:eastAsia="zh-CN"/>
              </w:rPr>
              <w:t>0</w:t>
            </w:r>
          </w:p>
        </w:tc>
        <w:tc>
          <w:tcPr>
            <w:tcW w:w="950" w:type="dxa"/>
            <w:vAlign w:val="top"/>
          </w:tcPr>
          <w:p w14:paraId="61307A8A">
            <w:pPr>
              <w:pStyle w:val="7"/>
            </w:pPr>
          </w:p>
        </w:tc>
      </w:tr>
      <w:tr w14:paraId="2EE4C3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63B803B4">
            <w:pPr>
              <w:pStyle w:val="7"/>
            </w:pPr>
          </w:p>
        </w:tc>
        <w:tc>
          <w:tcPr>
            <w:tcW w:w="2487" w:type="dxa"/>
            <w:vAlign w:val="top"/>
          </w:tcPr>
          <w:p w14:paraId="6041E341">
            <w:pPr>
              <w:spacing w:before="65" w:line="225" w:lineRule="auto"/>
              <w:ind w:left="116"/>
              <w:rPr>
                <w:rFonts w:ascii="仿宋" w:hAnsi="仿宋" w:eastAsia="仿宋" w:cs="仿宋"/>
                <w:sz w:val="20"/>
                <w:szCs w:val="20"/>
              </w:rPr>
            </w:pPr>
            <w:r>
              <w:rPr>
                <w:rFonts w:ascii="仿宋" w:hAnsi="仿宋" w:eastAsia="仿宋" w:cs="仿宋"/>
                <w:spacing w:val="6"/>
                <w:sz w:val="20"/>
                <w:szCs w:val="20"/>
                <w14:textOutline w14:w="3797" w14:cap="sq" w14:cmpd="sng">
                  <w14:solidFill>
                    <w14:srgbClr w14:val="000000"/>
                  </w14:solidFill>
                  <w14:prstDash w14:val="solid"/>
                  <w14:bevel/>
                </w14:textOutline>
              </w:rPr>
              <w:t>八、其他</w:t>
            </w:r>
          </w:p>
        </w:tc>
        <w:tc>
          <w:tcPr>
            <w:tcW w:w="547" w:type="dxa"/>
            <w:vAlign w:val="top"/>
          </w:tcPr>
          <w:p w14:paraId="7CBFCB75">
            <w:pPr>
              <w:pStyle w:val="7"/>
            </w:pPr>
          </w:p>
        </w:tc>
        <w:tc>
          <w:tcPr>
            <w:tcW w:w="753" w:type="dxa"/>
            <w:vAlign w:val="top"/>
          </w:tcPr>
          <w:p w14:paraId="2950ABC7">
            <w:pPr>
              <w:pStyle w:val="7"/>
            </w:pPr>
          </w:p>
        </w:tc>
        <w:tc>
          <w:tcPr>
            <w:tcW w:w="895" w:type="dxa"/>
            <w:vAlign w:val="top"/>
          </w:tcPr>
          <w:p w14:paraId="681F753D">
            <w:pPr>
              <w:pStyle w:val="7"/>
            </w:pPr>
          </w:p>
        </w:tc>
        <w:tc>
          <w:tcPr>
            <w:tcW w:w="906" w:type="dxa"/>
            <w:vAlign w:val="top"/>
          </w:tcPr>
          <w:p w14:paraId="58B1CE74">
            <w:pPr>
              <w:pStyle w:val="7"/>
            </w:pPr>
          </w:p>
        </w:tc>
        <w:tc>
          <w:tcPr>
            <w:tcW w:w="939" w:type="dxa"/>
            <w:vAlign w:val="top"/>
          </w:tcPr>
          <w:p w14:paraId="53CFDC75">
            <w:pPr>
              <w:pStyle w:val="7"/>
            </w:pPr>
          </w:p>
        </w:tc>
        <w:tc>
          <w:tcPr>
            <w:tcW w:w="859" w:type="dxa"/>
            <w:vAlign w:val="top"/>
          </w:tcPr>
          <w:p w14:paraId="4AD46D86">
            <w:pPr>
              <w:pStyle w:val="7"/>
            </w:pPr>
          </w:p>
        </w:tc>
        <w:tc>
          <w:tcPr>
            <w:tcW w:w="846" w:type="dxa"/>
            <w:vAlign w:val="top"/>
          </w:tcPr>
          <w:p w14:paraId="53D4E607">
            <w:pPr>
              <w:pStyle w:val="7"/>
            </w:pPr>
          </w:p>
        </w:tc>
        <w:tc>
          <w:tcPr>
            <w:tcW w:w="1046" w:type="dxa"/>
            <w:vAlign w:val="top"/>
          </w:tcPr>
          <w:p w14:paraId="2F3AC31B">
            <w:pPr>
              <w:pStyle w:val="7"/>
            </w:pPr>
          </w:p>
        </w:tc>
        <w:tc>
          <w:tcPr>
            <w:tcW w:w="1331" w:type="dxa"/>
            <w:vAlign w:val="top"/>
          </w:tcPr>
          <w:p w14:paraId="2B6F1279">
            <w:pPr>
              <w:pStyle w:val="7"/>
            </w:pPr>
          </w:p>
        </w:tc>
        <w:tc>
          <w:tcPr>
            <w:tcW w:w="1557" w:type="dxa"/>
            <w:vAlign w:val="top"/>
          </w:tcPr>
          <w:p w14:paraId="2388CFF2">
            <w:pPr>
              <w:pStyle w:val="7"/>
            </w:pPr>
          </w:p>
        </w:tc>
        <w:tc>
          <w:tcPr>
            <w:tcW w:w="950" w:type="dxa"/>
            <w:vAlign w:val="top"/>
          </w:tcPr>
          <w:p w14:paraId="7984845B">
            <w:pPr>
              <w:pStyle w:val="7"/>
            </w:pPr>
          </w:p>
        </w:tc>
      </w:tr>
      <w:tr w14:paraId="620C87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690603A5">
            <w:pPr>
              <w:pStyle w:val="7"/>
            </w:pPr>
          </w:p>
        </w:tc>
        <w:tc>
          <w:tcPr>
            <w:tcW w:w="2487" w:type="dxa"/>
            <w:vAlign w:val="top"/>
          </w:tcPr>
          <w:p w14:paraId="3E027143">
            <w:pPr>
              <w:spacing w:before="56" w:line="225" w:lineRule="auto"/>
              <w:ind w:left="136"/>
              <w:rPr>
                <w:rFonts w:ascii="仿宋" w:hAnsi="仿宋" w:eastAsia="仿宋" w:cs="仿宋"/>
                <w:sz w:val="20"/>
                <w:szCs w:val="20"/>
              </w:rPr>
            </w:pPr>
            <w:r>
              <w:rPr>
                <w:rFonts w:ascii="Times New Roman" w:hAnsi="Times New Roman" w:eastAsia="Times New Roman" w:cs="Times New Roman"/>
                <w:spacing w:val="6"/>
                <w:sz w:val="20"/>
                <w:szCs w:val="20"/>
              </w:rPr>
              <w:t>1.</w:t>
            </w:r>
            <w:r>
              <w:rPr>
                <w:rFonts w:ascii="仿宋" w:hAnsi="仿宋" w:eastAsia="仿宋" w:cs="仿宋"/>
                <w:spacing w:val="6"/>
                <w:sz w:val="20"/>
                <w:szCs w:val="20"/>
              </w:rPr>
              <w:t>少数民族特色村寨建设</w:t>
            </w:r>
          </w:p>
        </w:tc>
        <w:tc>
          <w:tcPr>
            <w:tcW w:w="547" w:type="dxa"/>
            <w:vAlign w:val="top"/>
          </w:tcPr>
          <w:p w14:paraId="74A6724C">
            <w:pPr>
              <w:pStyle w:val="7"/>
            </w:pPr>
          </w:p>
        </w:tc>
        <w:tc>
          <w:tcPr>
            <w:tcW w:w="753" w:type="dxa"/>
            <w:vAlign w:val="top"/>
          </w:tcPr>
          <w:p w14:paraId="365FBAB2">
            <w:pPr>
              <w:pStyle w:val="7"/>
            </w:pPr>
          </w:p>
        </w:tc>
        <w:tc>
          <w:tcPr>
            <w:tcW w:w="895" w:type="dxa"/>
            <w:vAlign w:val="top"/>
          </w:tcPr>
          <w:p w14:paraId="2CF0E70C">
            <w:pPr>
              <w:pStyle w:val="7"/>
            </w:pPr>
          </w:p>
        </w:tc>
        <w:tc>
          <w:tcPr>
            <w:tcW w:w="906" w:type="dxa"/>
            <w:vAlign w:val="top"/>
          </w:tcPr>
          <w:p w14:paraId="3198AF0A">
            <w:pPr>
              <w:pStyle w:val="7"/>
            </w:pPr>
          </w:p>
        </w:tc>
        <w:tc>
          <w:tcPr>
            <w:tcW w:w="939" w:type="dxa"/>
            <w:vAlign w:val="top"/>
          </w:tcPr>
          <w:p w14:paraId="705C534B">
            <w:pPr>
              <w:pStyle w:val="7"/>
            </w:pPr>
          </w:p>
        </w:tc>
        <w:tc>
          <w:tcPr>
            <w:tcW w:w="859" w:type="dxa"/>
            <w:vAlign w:val="top"/>
          </w:tcPr>
          <w:p w14:paraId="58263A5B">
            <w:pPr>
              <w:pStyle w:val="7"/>
            </w:pPr>
          </w:p>
        </w:tc>
        <w:tc>
          <w:tcPr>
            <w:tcW w:w="846" w:type="dxa"/>
            <w:vAlign w:val="top"/>
          </w:tcPr>
          <w:p w14:paraId="1432C6E5">
            <w:pPr>
              <w:pStyle w:val="7"/>
            </w:pPr>
          </w:p>
        </w:tc>
        <w:tc>
          <w:tcPr>
            <w:tcW w:w="1046" w:type="dxa"/>
            <w:vAlign w:val="top"/>
          </w:tcPr>
          <w:p w14:paraId="17F3ED1C">
            <w:pPr>
              <w:pStyle w:val="7"/>
            </w:pPr>
          </w:p>
        </w:tc>
        <w:tc>
          <w:tcPr>
            <w:tcW w:w="1331" w:type="dxa"/>
            <w:vAlign w:val="top"/>
          </w:tcPr>
          <w:p w14:paraId="080A4D41">
            <w:pPr>
              <w:pStyle w:val="7"/>
            </w:pPr>
          </w:p>
        </w:tc>
        <w:tc>
          <w:tcPr>
            <w:tcW w:w="1557" w:type="dxa"/>
            <w:vAlign w:val="top"/>
          </w:tcPr>
          <w:p w14:paraId="00D3323D">
            <w:pPr>
              <w:pStyle w:val="7"/>
            </w:pPr>
          </w:p>
        </w:tc>
        <w:tc>
          <w:tcPr>
            <w:tcW w:w="950" w:type="dxa"/>
            <w:vAlign w:val="top"/>
          </w:tcPr>
          <w:p w14:paraId="63F4D835">
            <w:pPr>
              <w:pStyle w:val="7"/>
            </w:pPr>
          </w:p>
        </w:tc>
      </w:tr>
      <w:tr w14:paraId="599F7E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71C80FED">
            <w:pPr>
              <w:pStyle w:val="7"/>
            </w:pPr>
          </w:p>
        </w:tc>
        <w:tc>
          <w:tcPr>
            <w:tcW w:w="2487" w:type="dxa"/>
            <w:vAlign w:val="top"/>
          </w:tcPr>
          <w:p w14:paraId="36408456">
            <w:pPr>
              <w:spacing w:before="65" w:line="225" w:lineRule="auto"/>
              <w:ind w:left="108"/>
              <w:rPr>
                <w:rFonts w:ascii="仿宋" w:hAnsi="仿宋" w:eastAsia="仿宋" w:cs="仿宋"/>
                <w:sz w:val="20"/>
                <w:szCs w:val="20"/>
              </w:rPr>
            </w:pPr>
            <w:r>
              <w:rPr>
                <w:rFonts w:ascii="Times New Roman" w:hAnsi="Times New Roman" w:eastAsia="Times New Roman" w:cs="Times New Roman"/>
                <w:spacing w:val="8"/>
                <w:sz w:val="20"/>
                <w:szCs w:val="20"/>
              </w:rPr>
              <w:t>2.</w:t>
            </w:r>
            <w:r>
              <w:rPr>
                <w:rFonts w:ascii="仿宋" w:hAnsi="仿宋" w:eastAsia="仿宋" w:cs="仿宋"/>
                <w:spacing w:val="8"/>
                <w:sz w:val="20"/>
                <w:szCs w:val="20"/>
              </w:rPr>
              <w:t>困难群众饮用低氟茶</w:t>
            </w:r>
          </w:p>
        </w:tc>
        <w:tc>
          <w:tcPr>
            <w:tcW w:w="547" w:type="dxa"/>
            <w:vAlign w:val="top"/>
          </w:tcPr>
          <w:p w14:paraId="7F1A1DF3">
            <w:pPr>
              <w:pStyle w:val="7"/>
            </w:pPr>
          </w:p>
        </w:tc>
        <w:tc>
          <w:tcPr>
            <w:tcW w:w="753" w:type="dxa"/>
            <w:vAlign w:val="top"/>
          </w:tcPr>
          <w:p w14:paraId="2D08B2D7">
            <w:pPr>
              <w:pStyle w:val="7"/>
            </w:pPr>
          </w:p>
        </w:tc>
        <w:tc>
          <w:tcPr>
            <w:tcW w:w="895" w:type="dxa"/>
            <w:vAlign w:val="top"/>
          </w:tcPr>
          <w:p w14:paraId="7867CC4D">
            <w:pPr>
              <w:pStyle w:val="7"/>
            </w:pPr>
          </w:p>
        </w:tc>
        <w:tc>
          <w:tcPr>
            <w:tcW w:w="906" w:type="dxa"/>
            <w:vAlign w:val="top"/>
          </w:tcPr>
          <w:p w14:paraId="64C9FD21">
            <w:pPr>
              <w:pStyle w:val="7"/>
            </w:pPr>
          </w:p>
        </w:tc>
        <w:tc>
          <w:tcPr>
            <w:tcW w:w="939" w:type="dxa"/>
            <w:vAlign w:val="top"/>
          </w:tcPr>
          <w:p w14:paraId="79EF1ACB">
            <w:pPr>
              <w:pStyle w:val="7"/>
            </w:pPr>
          </w:p>
        </w:tc>
        <w:tc>
          <w:tcPr>
            <w:tcW w:w="859" w:type="dxa"/>
            <w:vAlign w:val="top"/>
          </w:tcPr>
          <w:p w14:paraId="3EE2751F">
            <w:pPr>
              <w:pStyle w:val="7"/>
            </w:pPr>
          </w:p>
        </w:tc>
        <w:tc>
          <w:tcPr>
            <w:tcW w:w="846" w:type="dxa"/>
            <w:vAlign w:val="top"/>
          </w:tcPr>
          <w:p w14:paraId="2A815790">
            <w:pPr>
              <w:pStyle w:val="7"/>
            </w:pPr>
          </w:p>
        </w:tc>
        <w:tc>
          <w:tcPr>
            <w:tcW w:w="1046" w:type="dxa"/>
            <w:vAlign w:val="top"/>
          </w:tcPr>
          <w:p w14:paraId="4B6ADBDA">
            <w:pPr>
              <w:pStyle w:val="7"/>
            </w:pPr>
          </w:p>
        </w:tc>
        <w:tc>
          <w:tcPr>
            <w:tcW w:w="1331" w:type="dxa"/>
            <w:vAlign w:val="top"/>
          </w:tcPr>
          <w:p w14:paraId="54588E52">
            <w:pPr>
              <w:pStyle w:val="7"/>
            </w:pPr>
          </w:p>
        </w:tc>
        <w:tc>
          <w:tcPr>
            <w:tcW w:w="1557" w:type="dxa"/>
            <w:vAlign w:val="top"/>
          </w:tcPr>
          <w:p w14:paraId="440A7F84">
            <w:pPr>
              <w:pStyle w:val="7"/>
            </w:pPr>
          </w:p>
        </w:tc>
        <w:tc>
          <w:tcPr>
            <w:tcW w:w="950" w:type="dxa"/>
            <w:vAlign w:val="top"/>
          </w:tcPr>
          <w:p w14:paraId="6A8FD29F">
            <w:pPr>
              <w:pStyle w:val="7"/>
            </w:pPr>
          </w:p>
        </w:tc>
      </w:tr>
      <w:tr w14:paraId="0B9AAA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500" w:type="dxa"/>
            <w:vAlign w:val="top"/>
          </w:tcPr>
          <w:p w14:paraId="35EA40BB">
            <w:pPr>
              <w:pStyle w:val="7"/>
            </w:pPr>
          </w:p>
        </w:tc>
        <w:tc>
          <w:tcPr>
            <w:tcW w:w="2487" w:type="dxa"/>
            <w:vAlign w:val="top"/>
          </w:tcPr>
          <w:p w14:paraId="28CD1741">
            <w:pPr>
              <w:spacing w:before="226" w:line="64" w:lineRule="exact"/>
              <w:ind w:left="127"/>
              <w:rPr>
                <w:rFonts w:ascii="Times New Roman" w:hAnsi="Times New Roman" w:eastAsia="Times New Roman" w:cs="Times New Roman"/>
                <w:sz w:val="20"/>
                <w:szCs w:val="20"/>
              </w:rPr>
            </w:pPr>
            <w:r>
              <w:rPr>
                <w:rFonts w:ascii="Times New Roman" w:hAnsi="Times New Roman" w:eastAsia="Times New Roman" w:cs="Times New Roman"/>
                <w:spacing w:val="-3"/>
                <w:position w:val="1"/>
                <w:sz w:val="20"/>
                <w:szCs w:val="20"/>
              </w:rPr>
              <w:t>……</w:t>
            </w:r>
          </w:p>
        </w:tc>
        <w:tc>
          <w:tcPr>
            <w:tcW w:w="547" w:type="dxa"/>
            <w:vAlign w:val="top"/>
          </w:tcPr>
          <w:p w14:paraId="3F2FC367">
            <w:pPr>
              <w:pStyle w:val="7"/>
            </w:pPr>
          </w:p>
        </w:tc>
        <w:tc>
          <w:tcPr>
            <w:tcW w:w="753" w:type="dxa"/>
            <w:vAlign w:val="top"/>
          </w:tcPr>
          <w:p w14:paraId="457032FD">
            <w:pPr>
              <w:pStyle w:val="7"/>
            </w:pPr>
          </w:p>
        </w:tc>
        <w:tc>
          <w:tcPr>
            <w:tcW w:w="895" w:type="dxa"/>
            <w:vAlign w:val="top"/>
          </w:tcPr>
          <w:p w14:paraId="2D64754D">
            <w:pPr>
              <w:pStyle w:val="7"/>
            </w:pPr>
          </w:p>
        </w:tc>
        <w:tc>
          <w:tcPr>
            <w:tcW w:w="906" w:type="dxa"/>
            <w:vAlign w:val="top"/>
          </w:tcPr>
          <w:p w14:paraId="2A202346">
            <w:pPr>
              <w:pStyle w:val="7"/>
            </w:pPr>
          </w:p>
        </w:tc>
        <w:tc>
          <w:tcPr>
            <w:tcW w:w="939" w:type="dxa"/>
            <w:vAlign w:val="top"/>
          </w:tcPr>
          <w:p w14:paraId="458EDCD0">
            <w:pPr>
              <w:pStyle w:val="7"/>
            </w:pPr>
          </w:p>
        </w:tc>
        <w:tc>
          <w:tcPr>
            <w:tcW w:w="859" w:type="dxa"/>
            <w:vAlign w:val="top"/>
          </w:tcPr>
          <w:p w14:paraId="5CD8A466">
            <w:pPr>
              <w:pStyle w:val="7"/>
            </w:pPr>
          </w:p>
        </w:tc>
        <w:tc>
          <w:tcPr>
            <w:tcW w:w="846" w:type="dxa"/>
            <w:vAlign w:val="top"/>
          </w:tcPr>
          <w:p w14:paraId="345F95B1">
            <w:pPr>
              <w:pStyle w:val="7"/>
            </w:pPr>
          </w:p>
        </w:tc>
        <w:tc>
          <w:tcPr>
            <w:tcW w:w="1046" w:type="dxa"/>
            <w:vAlign w:val="top"/>
          </w:tcPr>
          <w:p w14:paraId="31185EF8">
            <w:pPr>
              <w:pStyle w:val="7"/>
            </w:pPr>
          </w:p>
        </w:tc>
        <w:tc>
          <w:tcPr>
            <w:tcW w:w="1331" w:type="dxa"/>
            <w:vAlign w:val="top"/>
          </w:tcPr>
          <w:p w14:paraId="76060B50">
            <w:pPr>
              <w:pStyle w:val="7"/>
            </w:pPr>
          </w:p>
        </w:tc>
        <w:tc>
          <w:tcPr>
            <w:tcW w:w="1557" w:type="dxa"/>
            <w:vAlign w:val="top"/>
          </w:tcPr>
          <w:p w14:paraId="068285CA">
            <w:pPr>
              <w:pStyle w:val="7"/>
            </w:pPr>
          </w:p>
        </w:tc>
        <w:tc>
          <w:tcPr>
            <w:tcW w:w="950" w:type="dxa"/>
            <w:vAlign w:val="top"/>
          </w:tcPr>
          <w:p w14:paraId="4A8F2D77">
            <w:pPr>
              <w:pStyle w:val="7"/>
            </w:pPr>
          </w:p>
        </w:tc>
      </w:tr>
    </w:tbl>
    <w:p w14:paraId="0EFC007E">
      <w:pPr>
        <w:rPr>
          <w:rFonts w:ascii="Arial"/>
          <w:sz w:val="21"/>
        </w:rPr>
      </w:pPr>
    </w:p>
    <w:sectPr>
      <w:footerReference r:id="rId6" w:type="default"/>
      <w:pgSz w:w="16838" w:h="11906"/>
      <w:pgMar w:top="1011" w:right="1607" w:bottom="1125" w:left="1447" w:header="0" w:footer="88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480606">
    <w:pPr>
      <w:spacing w:line="176" w:lineRule="auto"/>
      <w:jc w:val="right"/>
      <w:rPr>
        <w:rFonts w:ascii="宋体" w:hAnsi="宋体" w:eastAsia="宋体" w:cs="宋体"/>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642967">
    <w:pPr>
      <w:pStyle w:val="2"/>
      <w:spacing w:line="175"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docVars>
    <w:docVar w:name="commondata" w:val="eyJoZGlkIjoiYjUwOWI4MzAyYzFiY2JiZjE1NzljYjdhODg4Y2E5OTQifQ=="/>
  </w:docVars>
  <w:rsids>
    <w:rsidRoot w:val="00000000"/>
    <w:rsid w:val="0C6E4185"/>
    <w:rsid w:val="12DF7C07"/>
    <w:rsid w:val="361121FD"/>
    <w:rsid w:val="5CCA09B4"/>
    <w:rsid w:val="76E735C9"/>
    <w:rsid w:val="7AF00F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4"/>
      <w:szCs w:val="24"/>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541</Words>
  <Characters>624</Characters>
  <TotalTime>8</TotalTime>
  <ScaleCrop>false</ScaleCrop>
  <LinksUpToDate>false</LinksUpToDate>
  <CharactersWithSpaces>701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2023-12-25T10:58:00Z</dcterms:created>
  <dc:creator>Lenovo</dc:creator>
  <cp:lastModifiedBy>just</cp:lastModifiedBy>
  <dcterms:modified xsi:type="dcterms:W3CDTF">2025-12-24T09:16:49Z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2023-12-25T10:58:53Z</vt:filetime>
  </property>
  <property fmtid="{D5CDD505-2E9C-101B-9397-08002B2CF9AE}" pid="4" name="KSOProductBuildVer">
    <vt:lpwstr>2052-12.1.0.24034</vt:lpwstr>
  </property>
  <property fmtid="{D5CDD505-2E9C-101B-9397-08002B2CF9AE}" pid="5" name="ICV">
    <vt:lpwstr>A083E3530FE24AE7996A7D30BA360EC3_13</vt:lpwstr>
  </property>
  <property fmtid="{D5CDD505-2E9C-101B-9397-08002B2CF9AE}" pid="6" name="KSOTemplateDocerSaveRecord">
    <vt:lpwstr>eyJoZGlkIjoiYjUwOWI4MzAyYzFiY2JiZjE1NzljYjdhODg4Y2E5OTQiLCJ1c2VySWQiOiI1MjM5MDkyMTgifQ==</vt:lpwstr>
  </property>
</Properties>
</file>